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E3C35" w:rsidRPr="007E3C35" w:rsidRDefault="00EA1745" w:rsidP="00EA1745">
      <w:pPr>
        <w:pStyle w:val="ad"/>
        <w:rPr>
          <w:rFonts w:ascii="Times New Roman" w:hAnsi="Times New Roman"/>
          <w:sz w:val="28"/>
          <w:szCs w:val="28"/>
        </w:rPr>
      </w:pPr>
      <w:r w:rsidRPr="00EA1745">
        <w:rPr>
          <w:rFonts w:ascii="Times New Roman" w:hAnsi="Times New Roman"/>
          <w:noProof/>
          <w:sz w:val="28"/>
          <w:szCs w:val="28"/>
        </w:rPr>
        <w:drawing>
          <wp:anchor distT="0" distB="0" distL="114300" distR="114300" simplePos="0" relativeHeight="251662336" behindDoc="0" locked="0" layoutInCell="1" allowOverlap="1">
            <wp:simplePos x="0" y="0"/>
            <wp:positionH relativeFrom="column">
              <wp:posOffset>-1097915</wp:posOffset>
            </wp:positionH>
            <wp:positionV relativeFrom="paragraph">
              <wp:posOffset>-441325</wp:posOffset>
            </wp:positionV>
            <wp:extent cx="1223010" cy="640080"/>
            <wp:effectExtent l="19050" t="0" r="0" b="0"/>
            <wp:wrapSquare wrapText="bothSides"/>
            <wp:docPr id="5" name="Рисунок 1" descr="C:\Users\админ\Desktop\ЭмблемаNEW12(КНИГА)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админ\Desktop\ЭмблемаNEW12(КНИГА) (2).png"/>
                    <pic:cNvPicPr>
                      <a:picLocks noChangeAspect="1" noChangeArrowheads="1"/>
                    </pic:cNvPicPr>
                  </pic:nvPicPr>
                  <pic:blipFill>
                    <a:blip r:embed="rId8" cstate="print"/>
                    <a:srcRect/>
                    <a:stretch>
                      <a:fillRect/>
                    </a:stretch>
                  </pic:blipFill>
                  <pic:spPr bwMode="auto">
                    <a:xfrm>
                      <a:off x="0" y="0"/>
                      <a:ext cx="1223010" cy="640080"/>
                    </a:xfrm>
                    <a:prstGeom prst="rect">
                      <a:avLst/>
                    </a:prstGeom>
                    <a:noFill/>
                    <a:ln w="9525">
                      <a:noFill/>
                      <a:miter lim="800000"/>
                      <a:headEnd/>
                      <a:tailEnd/>
                    </a:ln>
                  </pic:spPr>
                </pic:pic>
              </a:graphicData>
            </a:graphic>
          </wp:anchor>
        </w:drawing>
      </w:r>
      <w:r>
        <w:rPr>
          <w:rFonts w:ascii="Times New Roman" w:hAnsi="Times New Roman"/>
          <w:sz w:val="28"/>
          <w:szCs w:val="28"/>
        </w:rPr>
        <w:t xml:space="preserve">  </w:t>
      </w:r>
      <w:r w:rsidR="007E3C35" w:rsidRPr="007E3C35">
        <w:rPr>
          <w:rFonts w:ascii="Times New Roman" w:hAnsi="Times New Roman"/>
          <w:sz w:val="28"/>
          <w:szCs w:val="28"/>
        </w:rPr>
        <w:t>Муниципальное бюджетное общеобразовательное учреждение</w:t>
      </w:r>
    </w:p>
    <w:p w:rsidR="007E3C35" w:rsidRPr="007E3C35" w:rsidRDefault="00EA1745" w:rsidP="00EA1745">
      <w:pPr>
        <w:pStyle w:val="ad"/>
        <w:rPr>
          <w:sz w:val="28"/>
          <w:szCs w:val="28"/>
        </w:rPr>
      </w:pPr>
      <w:r>
        <w:rPr>
          <w:rFonts w:ascii="Times New Roman" w:hAnsi="Times New Roman"/>
          <w:sz w:val="28"/>
          <w:szCs w:val="28"/>
        </w:rPr>
        <w:t xml:space="preserve">          </w:t>
      </w:r>
      <w:r w:rsidR="007E3C35" w:rsidRPr="007E3C35">
        <w:rPr>
          <w:rFonts w:ascii="Times New Roman" w:hAnsi="Times New Roman"/>
          <w:sz w:val="28"/>
          <w:szCs w:val="28"/>
        </w:rPr>
        <w:t>«Средняя общеобразовательная школа № 8» округа Муром</w:t>
      </w:r>
    </w:p>
    <w:p w:rsidR="007E3C35" w:rsidRPr="0052576B" w:rsidRDefault="007E3C35" w:rsidP="00EA1745">
      <w:pPr>
        <w:pStyle w:val="ad"/>
      </w:pPr>
    </w:p>
    <w:p w:rsidR="001E768A" w:rsidRDefault="001E768A" w:rsidP="00302E3B">
      <w:pPr>
        <w:spacing w:after="0" w:line="360" w:lineRule="auto"/>
        <w:jc w:val="center"/>
        <w:outlineLvl w:val="0"/>
        <w:rPr>
          <w:rFonts w:ascii="Times New Roman" w:hAnsi="Times New Roman" w:cs="Times New Roman"/>
          <w:bCs/>
          <w:sz w:val="28"/>
        </w:rPr>
      </w:pPr>
    </w:p>
    <w:p w:rsidR="001E768A" w:rsidRDefault="001E768A" w:rsidP="00302E3B">
      <w:pPr>
        <w:spacing w:after="0" w:line="360" w:lineRule="auto"/>
        <w:jc w:val="center"/>
        <w:outlineLvl w:val="0"/>
        <w:rPr>
          <w:rFonts w:ascii="Times New Roman" w:hAnsi="Times New Roman" w:cs="Times New Roman"/>
          <w:bCs/>
          <w:sz w:val="28"/>
        </w:rPr>
      </w:pPr>
    </w:p>
    <w:p w:rsidR="001E768A" w:rsidRDefault="001E768A" w:rsidP="00302E3B">
      <w:pPr>
        <w:spacing w:after="0" w:line="360" w:lineRule="auto"/>
        <w:jc w:val="center"/>
        <w:outlineLvl w:val="0"/>
        <w:rPr>
          <w:rFonts w:ascii="Times New Roman" w:hAnsi="Times New Roman" w:cs="Times New Roman"/>
          <w:bCs/>
          <w:sz w:val="28"/>
        </w:rPr>
      </w:pPr>
    </w:p>
    <w:p w:rsidR="001E768A" w:rsidRDefault="001E768A" w:rsidP="00302E3B">
      <w:pPr>
        <w:spacing w:after="0" w:line="360" w:lineRule="auto"/>
        <w:jc w:val="center"/>
        <w:outlineLvl w:val="0"/>
        <w:rPr>
          <w:rFonts w:ascii="Times New Roman" w:hAnsi="Times New Roman" w:cs="Times New Roman"/>
          <w:bCs/>
          <w:sz w:val="28"/>
        </w:rPr>
      </w:pPr>
    </w:p>
    <w:p w:rsidR="001E768A" w:rsidRDefault="001E768A" w:rsidP="00302E3B">
      <w:pPr>
        <w:spacing w:after="0" w:line="360" w:lineRule="auto"/>
        <w:jc w:val="center"/>
        <w:outlineLvl w:val="0"/>
        <w:rPr>
          <w:rFonts w:ascii="Times New Roman" w:hAnsi="Times New Roman" w:cs="Times New Roman"/>
          <w:bCs/>
          <w:sz w:val="28"/>
        </w:rPr>
      </w:pPr>
    </w:p>
    <w:p w:rsidR="007E3C35" w:rsidRDefault="007E3C35" w:rsidP="00302E3B">
      <w:pPr>
        <w:spacing w:after="0" w:line="360" w:lineRule="auto"/>
        <w:jc w:val="center"/>
        <w:outlineLvl w:val="0"/>
        <w:rPr>
          <w:rFonts w:ascii="Times New Roman" w:hAnsi="Times New Roman" w:cs="Times New Roman"/>
          <w:bCs/>
          <w:sz w:val="28"/>
        </w:rPr>
      </w:pPr>
    </w:p>
    <w:p w:rsidR="007E3C35" w:rsidRDefault="007E3C35" w:rsidP="00302E3B">
      <w:pPr>
        <w:spacing w:after="0" w:line="360" w:lineRule="auto"/>
        <w:jc w:val="center"/>
        <w:outlineLvl w:val="0"/>
        <w:rPr>
          <w:rFonts w:ascii="Times New Roman" w:hAnsi="Times New Roman" w:cs="Times New Roman"/>
          <w:bCs/>
          <w:sz w:val="28"/>
        </w:rPr>
      </w:pPr>
    </w:p>
    <w:p w:rsidR="007E3C35" w:rsidRDefault="007E3C35" w:rsidP="00302E3B">
      <w:pPr>
        <w:spacing w:after="0" w:line="360" w:lineRule="auto"/>
        <w:jc w:val="center"/>
        <w:outlineLvl w:val="0"/>
        <w:rPr>
          <w:rFonts w:ascii="Times New Roman" w:hAnsi="Times New Roman" w:cs="Times New Roman"/>
          <w:bCs/>
          <w:sz w:val="28"/>
        </w:rPr>
      </w:pPr>
    </w:p>
    <w:p w:rsidR="007E3C35" w:rsidRDefault="007E3C35" w:rsidP="00302E3B">
      <w:pPr>
        <w:spacing w:after="0" w:line="360" w:lineRule="auto"/>
        <w:jc w:val="center"/>
        <w:outlineLvl w:val="0"/>
        <w:rPr>
          <w:rFonts w:ascii="Times New Roman" w:hAnsi="Times New Roman" w:cs="Times New Roman"/>
          <w:bCs/>
          <w:sz w:val="28"/>
        </w:rPr>
      </w:pPr>
    </w:p>
    <w:p w:rsidR="00D14008" w:rsidRPr="00D14008" w:rsidRDefault="00D14008" w:rsidP="00302E3B">
      <w:pPr>
        <w:spacing w:after="0" w:line="360" w:lineRule="auto"/>
        <w:jc w:val="center"/>
        <w:outlineLvl w:val="0"/>
        <w:rPr>
          <w:rFonts w:ascii="Times New Roman" w:hAnsi="Times New Roman" w:cs="Times New Roman"/>
          <w:bCs/>
          <w:sz w:val="28"/>
        </w:rPr>
      </w:pPr>
      <w:proofErr w:type="spellStart"/>
      <w:r>
        <w:rPr>
          <w:rFonts w:ascii="Times New Roman" w:hAnsi="Times New Roman" w:cs="Times New Roman"/>
          <w:bCs/>
          <w:sz w:val="28"/>
        </w:rPr>
        <w:t>М</w:t>
      </w:r>
      <w:r w:rsidRPr="00D14008">
        <w:rPr>
          <w:rFonts w:ascii="Times New Roman" w:hAnsi="Times New Roman" w:cs="Times New Roman"/>
          <w:bCs/>
          <w:sz w:val="28"/>
        </w:rPr>
        <w:t>орфоэкологические</w:t>
      </w:r>
      <w:proofErr w:type="spellEnd"/>
      <w:r w:rsidRPr="00D14008">
        <w:rPr>
          <w:rFonts w:ascii="Times New Roman" w:hAnsi="Times New Roman" w:cs="Times New Roman"/>
          <w:bCs/>
          <w:sz w:val="28"/>
        </w:rPr>
        <w:t xml:space="preserve"> особенности </w:t>
      </w:r>
      <w:proofErr w:type="spellStart"/>
      <w:r w:rsidRPr="00D14008">
        <w:rPr>
          <w:rFonts w:ascii="Times New Roman" w:hAnsi="Times New Roman" w:cs="Times New Roman"/>
          <w:bCs/>
          <w:sz w:val="28"/>
        </w:rPr>
        <w:t>ценопопуляций</w:t>
      </w:r>
      <w:proofErr w:type="spellEnd"/>
    </w:p>
    <w:p w:rsidR="00D14008" w:rsidRDefault="00D14008" w:rsidP="00D14008">
      <w:pPr>
        <w:spacing w:line="360" w:lineRule="auto"/>
        <w:jc w:val="center"/>
        <w:rPr>
          <w:rFonts w:ascii="Times New Roman" w:hAnsi="Times New Roman" w:cs="Times New Roman"/>
          <w:bCs/>
          <w:sz w:val="28"/>
        </w:rPr>
      </w:pPr>
      <w:r w:rsidRPr="00D14008">
        <w:rPr>
          <w:rFonts w:ascii="Times New Roman" w:hAnsi="Times New Roman" w:cs="Times New Roman"/>
          <w:bCs/>
          <w:sz w:val="28"/>
        </w:rPr>
        <w:t xml:space="preserve">можжевельника обыкновенного </w:t>
      </w:r>
      <w:r>
        <w:rPr>
          <w:rFonts w:ascii="Times New Roman" w:hAnsi="Times New Roman" w:cs="Times New Roman"/>
          <w:bCs/>
          <w:sz w:val="28"/>
        </w:rPr>
        <w:t xml:space="preserve">на территории березовой рощи и участке смешанного леса в районе деревни </w:t>
      </w:r>
      <w:proofErr w:type="spellStart"/>
      <w:r>
        <w:rPr>
          <w:rFonts w:ascii="Times New Roman" w:hAnsi="Times New Roman" w:cs="Times New Roman"/>
          <w:bCs/>
          <w:sz w:val="28"/>
        </w:rPr>
        <w:t>Абрамово</w:t>
      </w:r>
      <w:proofErr w:type="spellEnd"/>
      <w:r>
        <w:rPr>
          <w:rFonts w:ascii="Times New Roman" w:hAnsi="Times New Roman" w:cs="Times New Roman"/>
          <w:bCs/>
          <w:sz w:val="28"/>
        </w:rPr>
        <w:t xml:space="preserve"> </w:t>
      </w:r>
      <w:proofErr w:type="spellStart"/>
      <w:r>
        <w:rPr>
          <w:rFonts w:ascii="Times New Roman" w:hAnsi="Times New Roman" w:cs="Times New Roman"/>
          <w:bCs/>
          <w:sz w:val="28"/>
        </w:rPr>
        <w:t>Меленковского</w:t>
      </w:r>
      <w:proofErr w:type="spellEnd"/>
      <w:r>
        <w:rPr>
          <w:rFonts w:ascii="Times New Roman" w:hAnsi="Times New Roman" w:cs="Times New Roman"/>
          <w:bCs/>
          <w:sz w:val="28"/>
        </w:rPr>
        <w:t xml:space="preserve"> района.</w:t>
      </w:r>
    </w:p>
    <w:p w:rsidR="00D14008" w:rsidRDefault="00D14008" w:rsidP="00D14008">
      <w:pPr>
        <w:spacing w:line="360" w:lineRule="auto"/>
        <w:jc w:val="center"/>
        <w:rPr>
          <w:rFonts w:ascii="Times New Roman" w:hAnsi="Times New Roman" w:cs="Times New Roman"/>
          <w:bCs/>
          <w:sz w:val="28"/>
        </w:rPr>
      </w:pPr>
    </w:p>
    <w:p w:rsidR="00D14008" w:rsidRDefault="00D14008" w:rsidP="00D14008">
      <w:pPr>
        <w:spacing w:line="360" w:lineRule="auto"/>
        <w:jc w:val="center"/>
        <w:rPr>
          <w:rFonts w:ascii="Times New Roman" w:hAnsi="Times New Roman" w:cs="Times New Roman"/>
          <w:bCs/>
          <w:sz w:val="28"/>
        </w:rPr>
      </w:pPr>
    </w:p>
    <w:p w:rsidR="00D14008" w:rsidRDefault="00D14008" w:rsidP="00D14008">
      <w:pPr>
        <w:spacing w:line="360" w:lineRule="auto"/>
        <w:jc w:val="center"/>
        <w:rPr>
          <w:rFonts w:ascii="Times New Roman" w:hAnsi="Times New Roman" w:cs="Times New Roman"/>
          <w:bCs/>
          <w:sz w:val="28"/>
        </w:rPr>
      </w:pPr>
    </w:p>
    <w:p w:rsidR="007E3C35" w:rsidRDefault="007E3C35" w:rsidP="007E3C35">
      <w:pPr>
        <w:pStyle w:val="af1"/>
        <w:jc w:val="both"/>
        <w:rPr>
          <w:rFonts w:ascii="Times New Roman" w:hAnsi="Times New Roman" w:cs="Times New Roman"/>
          <w:sz w:val="28"/>
          <w:szCs w:val="28"/>
        </w:rPr>
      </w:pPr>
      <w:r>
        <w:rPr>
          <w:rFonts w:ascii="Times New Roman" w:hAnsi="Times New Roman" w:cs="Times New Roman"/>
          <w:sz w:val="28"/>
          <w:szCs w:val="28"/>
        </w:rPr>
        <w:t xml:space="preserve">                                                                                                 </w:t>
      </w:r>
      <w:r w:rsidRPr="007E3C35">
        <w:rPr>
          <w:rFonts w:ascii="Times New Roman" w:hAnsi="Times New Roman" w:cs="Times New Roman"/>
          <w:sz w:val="28"/>
          <w:szCs w:val="28"/>
        </w:rPr>
        <w:t xml:space="preserve">Работу выполнила                                                                                                                                </w:t>
      </w:r>
      <w:r>
        <w:rPr>
          <w:rFonts w:ascii="Times New Roman" w:hAnsi="Times New Roman" w:cs="Times New Roman"/>
          <w:sz w:val="28"/>
          <w:szCs w:val="28"/>
        </w:rPr>
        <w:t xml:space="preserve">                                     </w:t>
      </w:r>
      <w:r w:rsidRPr="007E3C35">
        <w:rPr>
          <w:rFonts w:ascii="Times New Roman" w:hAnsi="Times New Roman" w:cs="Times New Roman"/>
          <w:sz w:val="28"/>
          <w:szCs w:val="28"/>
        </w:rPr>
        <w:t xml:space="preserve">                                                                                                          </w:t>
      </w:r>
    </w:p>
    <w:p w:rsidR="007E3C35" w:rsidRPr="007E3C35" w:rsidRDefault="007E3C35" w:rsidP="007E3C35">
      <w:pPr>
        <w:pStyle w:val="af1"/>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t xml:space="preserve">                                                                                       </w:t>
      </w:r>
      <w:r w:rsidRPr="007E3C35">
        <w:rPr>
          <w:rFonts w:ascii="Times New Roman" w:hAnsi="Times New Roman" w:cs="Times New Roman"/>
          <w:sz w:val="28"/>
          <w:szCs w:val="28"/>
        </w:rPr>
        <w:t>ученица 11 б класса</w:t>
      </w:r>
    </w:p>
    <w:p w:rsidR="007E3C35" w:rsidRPr="007E3C35" w:rsidRDefault="007E3C35" w:rsidP="007E3C35">
      <w:pPr>
        <w:pStyle w:val="af1"/>
        <w:tabs>
          <w:tab w:val="left" w:pos="6852"/>
        </w:tabs>
        <w:jc w:val="both"/>
        <w:rPr>
          <w:rFonts w:ascii="Times New Roman" w:hAnsi="Times New Roman" w:cs="Times New Roman"/>
          <w:sz w:val="28"/>
          <w:szCs w:val="28"/>
        </w:rPr>
      </w:pPr>
      <w:r>
        <w:rPr>
          <w:rFonts w:ascii="Times New Roman" w:hAnsi="Times New Roman" w:cs="Times New Roman"/>
          <w:sz w:val="28"/>
          <w:szCs w:val="28"/>
        </w:rPr>
        <w:t xml:space="preserve">                                                                                                 </w:t>
      </w:r>
      <w:r w:rsidRPr="007E3C35">
        <w:rPr>
          <w:rFonts w:ascii="Times New Roman" w:hAnsi="Times New Roman" w:cs="Times New Roman"/>
          <w:sz w:val="28"/>
          <w:szCs w:val="28"/>
        </w:rPr>
        <w:t>Сальникова Дарья</w:t>
      </w:r>
    </w:p>
    <w:p w:rsidR="007E3C35" w:rsidRDefault="007E3C35" w:rsidP="007E3C35">
      <w:pPr>
        <w:pStyle w:val="af1"/>
        <w:jc w:val="both"/>
        <w:rPr>
          <w:rFonts w:ascii="Times New Roman" w:hAnsi="Times New Roman" w:cs="Times New Roman"/>
          <w:sz w:val="28"/>
          <w:szCs w:val="28"/>
        </w:rPr>
      </w:pPr>
      <w:r w:rsidRPr="007E3C35">
        <w:rPr>
          <w:rFonts w:ascii="Times New Roman" w:hAnsi="Times New Roman" w:cs="Times New Roman"/>
          <w:sz w:val="28"/>
          <w:szCs w:val="28"/>
        </w:rPr>
        <w:t xml:space="preserve">                                                                                                </w:t>
      </w:r>
    </w:p>
    <w:p w:rsidR="007E3C35" w:rsidRPr="007E3C35" w:rsidRDefault="007E3C35" w:rsidP="007E3C35">
      <w:pPr>
        <w:pStyle w:val="af1"/>
        <w:jc w:val="both"/>
        <w:rPr>
          <w:rFonts w:ascii="Times New Roman" w:hAnsi="Times New Roman" w:cs="Times New Roman"/>
          <w:sz w:val="28"/>
          <w:szCs w:val="28"/>
        </w:rPr>
      </w:pPr>
      <w:r w:rsidRPr="007E3C35">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E3C35">
        <w:rPr>
          <w:rFonts w:ascii="Times New Roman" w:hAnsi="Times New Roman" w:cs="Times New Roman"/>
          <w:sz w:val="28"/>
          <w:szCs w:val="28"/>
        </w:rPr>
        <w:t>Руководитель:</w:t>
      </w:r>
    </w:p>
    <w:p w:rsidR="007E3C35" w:rsidRPr="007E3C35" w:rsidRDefault="007E3C35" w:rsidP="007E3C35">
      <w:pPr>
        <w:pStyle w:val="af1"/>
        <w:jc w:val="both"/>
        <w:rPr>
          <w:rFonts w:ascii="Times New Roman" w:hAnsi="Times New Roman" w:cs="Times New Roman"/>
          <w:sz w:val="28"/>
          <w:szCs w:val="28"/>
        </w:rPr>
      </w:pPr>
      <w:r w:rsidRPr="007E3C35">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E3C35">
        <w:rPr>
          <w:rFonts w:ascii="Times New Roman" w:hAnsi="Times New Roman" w:cs="Times New Roman"/>
          <w:sz w:val="28"/>
          <w:szCs w:val="28"/>
        </w:rPr>
        <w:t>учитель географии</w:t>
      </w:r>
    </w:p>
    <w:p w:rsidR="007E3C35" w:rsidRPr="00814C08" w:rsidRDefault="007E3C35" w:rsidP="007E3C35">
      <w:pPr>
        <w:pStyle w:val="af1"/>
        <w:jc w:val="both"/>
        <w:rPr>
          <w:rFonts w:ascii="Times New Roman" w:hAnsi="Times New Roman" w:cs="Times New Roman"/>
          <w:sz w:val="24"/>
          <w:szCs w:val="24"/>
        </w:rPr>
      </w:pPr>
      <w:r w:rsidRPr="007E3C35">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E3C35">
        <w:rPr>
          <w:rFonts w:ascii="Times New Roman" w:hAnsi="Times New Roman" w:cs="Times New Roman"/>
          <w:sz w:val="28"/>
          <w:szCs w:val="28"/>
        </w:rPr>
        <w:t xml:space="preserve"> Сальникова Е.Ю.</w:t>
      </w:r>
    </w:p>
    <w:p w:rsidR="00D14008" w:rsidRDefault="007E3C35" w:rsidP="007E3C35">
      <w:pPr>
        <w:pStyle w:val="af1"/>
        <w:jc w:val="right"/>
        <w:rPr>
          <w:rFonts w:ascii="Times New Roman" w:hAnsi="Times New Roman" w:cs="Times New Roman"/>
          <w:bCs/>
          <w:sz w:val="28"/>
        </w:rPr>
      </w:pPr>
      <w:r w:rsidRPr="00814C08">
        <w:rPr>
          <w:rFonts w:ascii="Times New Roman" w:hAnsi="Times New Roman" w:cs="Times New Roman"/>
          <w:sz w:val="24"/>
          <w:szCs w:val="24"/>
        </w:rPr>
        <w:t xml:space="preserve">                                                                                                                                   </w:t>
      </w:r>
    </w:p>
    <w:p w:rsidR="00D14008" w:rsidRDefault="00D14008" w:rsidP="00D14008">
      <w:pPr>
        <w:spacing w:line="360" w:lineRule="auto"/>
        <w:jc w:val="center"/>
        <w:rPr>
          <w:rFonts w:ascii="Times New Roman" w:hAnsi="Times New Roman" w:cs="Times New Roman"/>
          <w:bCs/>
          <w:sz w:val="28"/>
        </w:rPr>
      </w:pPr>
    </w:p>
    <w:p w:rsidR="00D14008" w:rsidRDefault="00D14008" w:rsidP="00D14008">
      <w:pPr>
        <w:spacing w:line="360" w:lineRule="auto"/>
        <w:jc w:val="center"/>
        <w:rPr>
          <w:rFonts w:ascii="Times New Roman" w:hAnsi="Times New Roman" w:cs="Times New Roman"/>
          <w:bCs/>
          <w:sz w:val="28"/>
        </w:rPr>
      </w:pPr>
    </w:p>
    <w:p w:rsidR="00D14008" w:rsidRDefault="00D14008" w:rsidP="00D14008">
      <w:pPr>
        <w:spacing w:line="360" w:lineRule="auto"/>
        <w:jc w:val="center"/>
        <w:rPr>
          <w:rFonts w:ascii="Times New Roman" w:hAnsi="Times New Roman" w:cs="Times New Roman"/>
          <w:bCs/>
          <w:sz w:val="28"/>
        </w:rPr>
      </w:pPr>
    </w:p>
    <w:p w:rsidR="00D14008" w:rsidRDefault="00D14008" w:rsidP="00D14008">
      <w:pPr>
        <w:spacing w:line="360" w:lineRule="auto"/>
        <w:jc w:val="center"/>
        <w:rPr>
          <w:rFonts w:ascii="Times New Roman" w:hAnsi="Times New Roman" w:cs="Times New Roman"/>
          <w:bCs/>
          <w:sz w:val="28"/>
        </w:rPr>
      </w:pPr>
    </w:p>
    <w:p w:rsidR="00D14008" w:rsidRDefault="007E3C35" w:rsidP="00D14008">
      <w:pPr>
        <w:spacing w:line="360" w:lineRule="auto"/>
        <w:jc w:val="center"/>
        <w:rPr>
          <w:rFonts w:ascii="Times New Roman" w:hAnsi="Times New Roman" w:cs="Times New Roman"/>
          <w:bCs/>
          <w:sz w:val="28"/>
        </w:rPr>
      </w:pPr>
      <w:r>
        <w:rPr>
          <w:rFonts w:ascii="Times New Roman" w:hAnsi="Times New Roman" w:cs="Times New Roman"/>
          <w:bCs/>
          <w:sz w:val="28"/>
        </w:rPr>
        <w:t>г.Муром, 2020 г.</w:t>
      </w:r>
    </w:p>
    <w:p w:rsidR="00D14008" w:rsidRPr="000C7067" w:rsidRDefault="00742585" w:rsidP="00742585">
      <w:pPr>
        <w:pStyle w:val="a3"/>
        <w:ind w:firstLine="709"/>
        <w:jc w:val="both"/>
        <w:outlineLvl w:val="0"/>
        <w:rPr>
          <w:bCs/>
        </w:rPr>
      </w:pPr>
      <w:r>
        <w:rPr>
          <w:bCs/>
        </w:rPr>
        <w:lastRenderedPageBreak/>
        <w:t>Содержание</w:t>
      </w:r>
    </w:p>
    <w:p w:rsidR="00742585" w:rsidRDefault="00742585" w:rsidP="00742585">
      <w:pPr>
        <w:pStyle w:val="a3"/>
        <w:tabs>
          <w:tab w:val="left" w:pos="7212"/>
        </w:tabs>
        <w:outlineLvl w:val="0"/>
        <w:rPr>
          <w:bCs/>
        </w:rPr>
      </w:pPr>
    </w:p>
    <w:p w:rsidR="00D14008" w:rsidRPr="000C7067" w:rsidRDefault="00D14008" w:rsidP="00742585">
      <w:pPr>
        <w:pStyle w:val="a3"/>
        <w:tabs>
          <w:tab w:val="left" w:pos="7212"/>
        </w:tabs>
        <w:outlineLvl w:val="0"/>
        <w:rPr>
          <w:bCs/>
        </w:rPr>
      </w:pPr>
      <w:r w:rsidRPr="000C7067">
        <w:rPr>
          <w:bCs/>
        </w:rPr>
        <w:t>Введение</w:t>
      </w:r>
      <w:r w:rsidR="00EA1745">
        <w:rPr>
          <w:bCs/>
        </w:rPr>
        <w:tab/>
        <w:t>с.3</w:t>
      </w:r>
    </w:p>
    <w:p w:rsidR="00D14008" w:rsidRPr="000C7067" w:rsidRDefault="00D14008" w:rsidP="00742585">
      <w:pPr>
        <w:pStyle w:val="a3"/>
        <w:tabs>
          <w:tab w:val="left" w:pos="7212"/>
        </w:tabs>
        <w:ind w:left="-142" w:firstLine="142"/>
        <w:rPr>
          <w:bCs/>
        </w:rPr>
      </w:pPr>
      <w:r w:rsidRPr="000C7067">
        <w:rPr>
          <w:bCs/>
        </w:rPr>
        <w:t xml:space="preserve">Глава 1. Природные условия региона </w:t>
      </w:r>
      <w:r w:rsidR="00EA1745">
        <w:rPr>
          <w:bCs/>
        </w:rPr>
        <w:tab/>
        <w:t>с.5</w:t>
      </w:r>
    </w:p>
    <w:p w:rsidR="00D14008" w:rsidRPr="000C7067" w:rsidRDefault="00D14008" w:rsidP="00742585">
      <w:pPr>
        <w:pStyle w:val="a3"/>
        <w:numPr>
          <w:ilvl w:val="1"/>
          <w:numId w:val="1"/>
        </w:numPr>
        <w:tabs>
          <w:tab w:val="clear" w:pos="1004"/>
          <w:tab w:val="num" w:pos="0"/>
        </w:tabs>
        <w:ind w:left="0" w:firstLine="0"/>
        <w:rPr>
          <w:bCs/>
        </w:rPr>
      </w:pPr>
      <w:r w:rsidRPr="000C7067">
        <w:rPr>
          <w:bCs/>
        </w:rPr>
        <w:t>Географическое положение</w:t>
      </w:r>
    </w:p>
    <w:p w:rsidR="00D14008" w:rsidRPr="000C7067" w:rsidRDefault="00D14008" w:rsidP="00742585">
      <w:pPr>
        <w:pStyle w:val="a3"/>
        <w:numPr>
          <w:ilvl w:val="1"/>
          <w:numId w:val="1"/>
        </w:numPr>
        <w:tabs>
          <w:tab w:val="clear" w:pos="1004"/>
          <w:tab w:val="num" w:pos="0"/>
        </w:tabs>
        <w:ind w:left="0" w:firstLine="0"/>
        <w:rPr>
          <w:bCs/>
        </w:rPr>
      </w:pPr>
      <w:r w:rsidRPr="000C7067">
        <w:rPr>
          <w:bCs/>
        </w:rPr>
        <w:t>Климат</w:t>
      </w:r>
    </w:p>
    <w:p w:rsidR="00D14008" w:rsidRPr="000C7067" w:rsidRDefault="00D14008" w:rsidP="00742585">
      <w:pPr>
        <w:pStyle w:val="a3"/>
        <w:numPr>
          <w:ilvl w:val="1"/>
          <w:numId w:val="1"/>
        </w:numPr>
        <w:tabs>
          <w:tab w:val="clear" w:pos="1004"/>
          <w:tab w:val="num" w:pos="0"/>
        </w:tabs>
        <w:ind w:left="0" w:firstLine="0"/>
        <w:rPr>
          <w:bCs/>
        </w:rPr>
      </w:pPr>
      <w:r w:rsidRPr="000C7067">
        <w:rPr>
          <w:bCs/>
        </w:rPr>
        <w:t>Рельеф и гидрология</w:t>
      </w:r>
    </w:p>
    <w:p w:rsidR="00D14008" w:rsidRPr="000C7067" w:rsidRDefault="00D14008" w:rsidP="00742585">
      <w:pPr>
        <w:pStyle w:val="a3"/>
        <w:numPr>
          <w:ilvl w:val="1"/>
          <w:numId w:val="1"/>
        </w:numPr>
        <w:tabs>
          <w:tab w:val="clear" w:pos="1004"/>
          <w:tab w:val="num" w:pos="0"/>
        </w:tabs>
        <w:ind w:left="0" w:firstLine="0"/>
        <w:rPr>
          <w:bCs/>
        </w:rPr>
      </w:pPr>
      <w:r w:rsidRPr="000C7067">
        <w:rPr>
          <w:bCs/>
        </w:rPr>
        <w:t>Почвенные условия</w:t>
      </w:r>
    </w:p>
    <w:p w:rsidR="00D14008" w:rsidRPr="000C7067" w:rsidRDefault="00D14008" w:rsidP="00742585">
      <w:pPr>
        <w:pStyle w:val="a3"/>
        <w:numPr>
          <w:ilvl w:val="1"/>
          <w:numId w:val="1"/>
        </w:numPr>
        <w:tabs>
          <w:tab w:val="clear" w:pos="1004"/>
          <w:tab w:val="num" w:pos="0"/>
        </w:tabs>
        <w:ind w:left="0" w:firstLine="0"/>
        <w:rPr>
          <w:bCs/>
        </w:rPr>
      </w:pPr>
      <w:r w:rsidRPr="000C7067">
        <w:rPr>
          <w:bCs/>
        </w:rPr>
        <w:t xml:space="preserve">Лесная растительность </w:t>
      </w:r>
    </w:p>
    <w:p w:rsidR="00D14008" w:rsidRPr="000C7067" w:rsidRDefault="00D14008" w:rsidP="00742585">
      <w:pPr>
        <w:pStyle w:val="a3"/>
        <w:tabs>
          <w:tab w:val="left" w:pos="7080"/>
        </w:tabs>
        <w:rPr>
          <w:bCs/>
        </w:rPr>
      </w:pPr>
      <w:r w:rsidRPr="000C7067">
        <w:rPr>
          <w:bCs/>
        </w:rPr>
        <w:t xml:space="preserve">Глава 2. </w:t>
      </w:r>
      <w:r w:rsidR="00742585">
        <w:rPr>
          <w:bCs/>
        </w:rPr>
        <w:t>Особенности можжевельника</w:t>
      </w:r>
      <w:r w:rsidR="00742585">
        <w:rPr>
          <w:bCs/>
        </w:rPr>
        <w:tab/>
        <w:t xml:space="preserve">   с.7</w:t>
      </w:r>
    </w:p>
    <w:p w:rsidR="00D14008" w:rsidRPr="000C7067" w:rsidRDefault="00D14008" w:rsidP="00742585">
      <w:pPr>
        <w:pStyle w:val="a3"/>
        <w:tabs>
          <w:tab w:val="left" w:pos="0"/>
        </w:tabs>
        <w:rPr>
          <w:bCs/>
        </w:rPr>
      </w:pPr>
      <w:r w:rsidRPr="000C7067">
        <w:rPr>
          <w:bCs/>
        </w:rPr>
        <w:t>2.1 Ареал можжевельника обыкновенного</w:t>
      </w:r>
    </w:p>
    <w:p w:rsidR="00D14008" w:rsidRPr="000C7067" w:rsidRDefault="00D14008" w:rsidP="00742585">
      <w:pPr>
        <w:pStyle w:val="a3"/>
        <w:tabs>
          <w:tab w:val="left" w:pos="0"/>
        </w:tabs>
        <w:rPr>
          <w:bCs/>
        </w:rPr>
      </w:pPr>
      <w:r w:rsidRPr="000C7067">
        <w:rPr>
          <w:bCs/>
        </w:rPr>
        <w:t xml:space="preserve">2.2 Морфологические особенности </w:t>
      </w:r>
    </w:p>
    <w:p w:rsidR="00D14008" w:rsidRPr="000C7067" w:rsidRDefault="00D14008" w:rsidP="00742585">
      <w:pPr>
        <w:pStyle w:val="a3"/>
        <w:tabs>
          <w:tab w:val="left" w:pos="0"/>
        </w:tabs>
        <w:rPr>
          <w:bCs/>
        </w:rPr>
      </w:pPr>
      <w:r w:rsidRPr="000C7067">
        <w:rPr>
          <w:bCs/>
        </w:rPr>
        <w:t>2.3 Размножение и естественное возобновление</w:t>
      </w:r>
    </w:p>
    <w:p w:rsidR="00D14008" w:rsidRPr="000C7067" w:rsidRDefault="00D14008" w:rsidP="00742585">
      <w:pPr>
        <w:pStyle w:val="a3"/>
        <w:tabs>
          <w:tab w:val="left" w:pos="7140"/>
        </w:tabs>
        <w:rPr>
          <w:bCs/>
        </w:rPr>
      </w:pPr>
      <w:r w:rsidRPr="000C7067">
        <w:rPr>
          <w:bCs/>
        </w:rPr>
        <w:t xml:space="preserve">Глава 3. </w:t>
      </w:r>
      <w:r>
        <w:rPr>
          <w:bCs/>
        </w:rPr>
        <w:t>М</w:t>
      </w:r>
      <w:r w:rsidRPr="000C7067">
        <w:rPr>
          <w:bCs/>
        </w:rPr>
        <w:t>етоды исследований</w:t>
      </w:r>
      <w:r w:rsidR="00742585">
        <w:rPr>
          <w:bCs/>
        </w:rPr>
        <w:tab/>
        <w:t>с.9</w:t>
      </w:r>
    </w:p>
    <w:p w:rsidR="00D14008" w:rsidRPr="00D14008" w:rsidRDefault="00D14008" w:rsidP="00742585">
      <w:pPr>
        <w:pStyle w:val="a3"/>
        <w:tabs>
          <w:tab w:val="left" w:pos="7140"/>
        </w:tabs>
        <w:rPr>
          <w:bCs/>
          <w:color w:val="FF0000"/>
        </w:rPr>
      </w:pPr>
      <w:r w:rsidRPr="000C7067">
        <w:rPr>
          <w:bCs/>
        </w:rPr>
        <w:t xml:space="preserve">Глава 4. </w:t>
      </w:r>
      <w:r w:rsidR="001B471B">
        <w:rPr>
          <w:bCs/>
        </w:rPr>
        <w:t>Результаты исследований</w:t>
      </w:r>
      <w:r w:rsidR="00742585">
        <w:rPr>
          <w:bCs/>
        </w:rPr>
        <w:tab/>
        <w:t>с.11</w:t>
      </w:r>
    </w:p>
    <w:p w:rsidR="00C85035" w:rsidRPr="000C7067" w:rsidRDefault="00D14008" w:rsidP="00742585">
      <w:pPr>
        <w:pStyle w:val="a3"/>
        <w:rPr>
          <w:bCs/>
        </w:rPr>
      </w:pPr>
      <w:r w:rsidRPr="004B13A5">
        <w:rPr>
          <w:bCs/>
        </w:rPr>
        <w:t xml:space="preserve">Глава </w:t>
      </w:r>
      <w:r w:rsidR="004B13A5" w:rsidRPr="004B13A5">
        <w:rPr>
          <w:bCs/>
        </w:rPr>
        <w:t>5</w:t>
      </w:r>
      <w:r w:rsidRPr="004B13A5">
        <w:rPr>
          <w:bCs/>
        </w:rPr>
        <w:t>.</w:t>
      </w:r>
      <w:r w:rsidRPr="000C7067">
        <w:rPr>
          <w:bCs/>
        </w:rPr>
        <w:t xml:space="preserve"> </w:t>
      </w:r>
      <w:proofErr w:type="spellStart"/>
      <w:r w:rsidRPr="000C7067">
        <w:rPr>
          <w:bCs/>
        </w:rPr>
        <w:t>Морфоэкологические</w:t>
      </w:r>
      <w:proofErr w:type="spellEnd"/>
      <w:r w:rsidRPr="000C7067">
        <w:rPr>
          <w:bCs/>
        </w:rPr>
        <w:t xml:space="preserve"> особенности можжевельника обыкновенного на </w:t>
      </w:r>
      <w:r w:rsidR="00C85035">
        <w:rPr>
          <w:bCs/>
        </w:rPr>
        <w:t>исследуемых площадках</w:t>
      </w:r>
      <w:r w:rsidR="00CB0002">
        <w:rPr>
          <w:bCs/>
        </w:rPr>
        <w:t xml:space="preserve">                           </w:t>
      </w:r>
      <w:r w:rsidR="0026437F">
        <w:rPr>
          <w:bCs/>
        </w:rPr>
        <w:t xml:space="preserve">                            с.15</w:t>
      </w:r>
    </w:p>
    <w:p w:rsidR="00D14008" w:rsidRPr="000C7067" w:rsidRDefault="004B13A5" w:rsidP="00742585">
      <w:pPr>
        <w:pStyle w:val="a3"/>
        <w:jc w:val="both"/>
        <w:rPr>
          <w:bCs/>
        </w:rPr>
      </w:pPr>
      <w:r>
        <w:rPr>
          <w:bCs/>
        </w:rPr>
        <w:t>Глава 6</w:t>
      </w:r>
      <w:r w:rsidR="00D14008" w:rsidRPr="000C7067">
        <w:rPr>
          <w:bCs/>
        </w:rPr>
        <w:t xml:space="preserve">. Анализ связей роста и жизненности можжевельника обыкновенного </w:t>
      </w:r>
      <w:r w:rsidR="00D14008">
        <w:rPr>
          <w:bCs/>
        </w:rPr>
        <w:t xml:space="preserve">с </w:t>
      </w:r>
      <w:r w:rsidR="00D14008" w:rsidRPr="000C7067">
        <w:rPr>
          <w:bCs/>
        </w:rPr>
        <w:t>конкуренцией древостоя</w:t>
      </w:r>
      <w:r w:rsidR="005C4305">
        <w:rPr>
          <w:bCs/>
        </w:rPr>
        <w:t xml:space="preserve"> и прочими факторами</w:t>
      </w:r>
      <w:r w:rsidR="0026437F">
        <w:rPr>
          <w:bCs/>
        </w:rPr>
        <w:t xml:space="preserve">  с.16</w:t>
      </w:r>
    </w:p>
    <w:p w:rsidR="00D14008" w:rsidRPr="000C7067" w:rsidRDefault="00D14008" w:rsidP="00742585">
      <w:pPr>
        <w:pStyle w:val="a3"/>
        <w:tabs>
          <w:tab w:val="left" w:pos="7968"/>
        </w:tabs>
        <w:rPr>
          <w:bCs/>
        </w:rPr>
      </w:pPr>
      <w:r w:rsidRPr="000C7067">
        <w:rPr>
          <w:bCs/>
        </w:rPr>
        <w:t xml:space="preserve">Выводы </w:t>
      </w:r>
      <w:r w:rsidR="001B471B">
        <w:rPr>
          <w:bCs/>
        </w:rPr>
        <w:t>и рекомендации</w:t>
      </w:r>
      <w:r w:rsidR="00CB0002">
        <w:rPr>
          <w:bCs/>
        </w:rPr>
        <w:t xml:space="preserve">                                                                       с.</w:t>
      </w:r>
      <w:r w:rsidR="0026437F">
        <w:rPr>
          <w:bCs/>
        </w:rPr>
        <w:t>18</w:t>
      </w:r>
    </w:p>
    <w:p w:rsidR="00D14008" w:rsidRPr="000C7067" w:rsidRDefault="008A2F11" w:rsidP="00742585">
      <w:pPr>
        <w:pStyle w:val="a3"/>
        <w:tabs>
          <w:tab w:val="left" w:pos="7968"/>
        </w:tabs>
        <w:rPr>
          <w:bCs/>
        </w:rPr>
      </w:pPr>
      <w:r>
        <w:rPr>
          <w:bCs/>
        </w:rPr>
        <w:t>Список литературы</w:t>
      </w:r>
      <w:r w:rsidR="00CB0002">
        <w:rPr>
          <w:bCs/>
        </w:rPr>
        <w:t xml:space="preserve">                                                                                с.</w:t>
      </w:r>
      <w:r w:rsidR="0026437F">
        <w:rPr>
          <w:bCs/>
        </w:rPr>
        <w:t>19</w:t>
      </w:r>
    </w:p>
    <w:p w:rsidR="00D14008" w:rsidRPr="000C7067" w:rsidRDefault="00D14008" w:rsidP="00742585">
      <w:pPr>
        <w:pStyle w:val="a3"/>
        <w:tabs>
          <w:tab w:val="left" w:pos="7968"/>
        </w:tabs>
        <w:rPr>
          <w:bCs/>
        </w:rPr>
      </w:pPr>
      <w:r w:rsidRPr="000C7067">
        <w:rPr>
          <w:bCs/>
        </w:rPr>
        <w:t>Приложения</w:t>
      </w:r>
      <w:r w:rsidR="0026437F">
        <w:rPr>
          <w:bCs/>
        </w:rPr>
        <w:t xml:space="preserve">                                                                                            с.20</w:t>
      </w:r>
    </w:p>
    <w:p w:rsidR="00D14008" w:rsidRPr="000C7067" w:rsidRDefault="00D14008" w:rsidP="00742585">
      <w:pPr>
        <w:pStyle w:val="a3"/>
        <w:ind w:firstLine="709"/>
        <w:jc w:val="both"/>
        <w:rPr>
          <w:bCs/>
        </w:rPr>
      </w:pPr>
    </w:p>
    <w:p w:rsidR="00D14008" w:rsidRPr="00D14008" w:rsidRDefault="00D14008" w:rsidP="00D14008">
      <w:pPr>
        <w:spacing w:line="360" w:lineRule="auto"/>
        <w:jc w:val="both"/>
        <w:rPr>
          <w:rFonts w:ascii="Times New Roman" w:hAnsi="Times New Roman" w:cs="Times New Roman"/>
          <w:bCs/>
          <w:sz w:val="28"/>
          <w:u w:val="single"/>
        </w:rPr>
      </w:pPr>
    </w:p>
    <w:p w:rsidR="00302E3B" w:rsidRDefault="00302E3B" w:rsidP="008C0F80">
      <w:pPr>
        <w:pStyle w:val="a3"/>
        <w:spacing w:line="360" w:lineRule="auto"/>
        <w:ind w:firstLine="709"/>
        <w:jc w:val="both"/>
        <w:outlineLvl w:val="0"/>
        <w:rPr>
          <w:bCs/>
        </w:rPr>
      </w:pPr>
    </w:p>
    <w:p w:rsidR="00302E3B" w:rsidRDefault="00302E3B" w:rsidP="008C0F80">
      <w:pPr>
        <w:pStyle w:val="a3"/>
        <w:spacing w:line="360" w:lineRule="auto"/>
        <w:ind w:firstLine="709"/>
        <w:jc w:val="both"/>
        <w:outlineLvl w:val="0"/>
        <w:rPr>
          <w:bCs/>
        </w:rPr>
      </w:pPr>
    </w:p>
    <w:p w:rsidR="00302E3B" w:rsidRDefault="00302E3B" w:rsidP="008C0F80">
      <w:pPr>
        <w:pStyle w:val="a3"/>
        <w:spacing w:line="360" w:lineRule="auto"/>
        <w:ind w:firstLine="709"/>
        <w:jc w:val="both"/>
        <w:outlineLvl w:val="0"/>
        <w:rPr>
          <w:bCs/>
        </w:rPr>
      </w:pPr>
    </w:p>
    <w:p w:rsidR="00302E3B" w:rsidRDefault="00302E3B" w:rsidP="008C0F80">
      <w:pPr>
        <w:pStyle w:val="a3"/>
        <w:spacing w:line="360" w:lineRule="auto"/>
        <w:ind w:firstLine="709"/>
        <w:jc w:val="both"/>
        <w:outlineLvl w:val="0"/>
        <w:rPr>
          <w:bCs/>
        </w:rPr>
      </w:pPr>
    </w:p>
    <w:p w:rsidR="00ED1063" w:rsidRDefault="00ED1063" w:rsidP="008C0F80">
      <w:pPr>
        <w:pStyle w:val="a3"/>
        <w:spacing w:line="360" w:lineRule="auto"/>
        <w:ind w:firstLine="709"/>
        <w:jc w:val="both"/>
        <w:outlineLvl w:val="0"/>
        <w:rPr>
          <w:bCs/>
        </w:rPr>
      </w:pPr>
    </w:p>
    <w:p w:rsidR="00ED1063" w:rsidRDefault="00ED1063" w:rsidP="008C0F80">
      <w:pPr>
        <w:pStyle w:val="a3"/>
        <w:spacing w:line="360" w:lineRule="auto"/>
        <w:ind w:firstLine="709"/>
        <w:jc w:val="both"/>
        <w:outlineLvl w:val="0"/>
        <w:rPr>
          <w:bCs/>
        </w:rPr>
      </w:pPr>
    </w:p>
    <w:p w:rsidR="008A2F11" w:rsidRDefault="008A2F11" w:rsidP="008C0F80">
      <w:pPr>
        <w:pStyle w:val="a3"/>
        <w:spacing w:line="360" w:lineRule="auto"/>
        <w:ind w:firstLine="709"/>
        <w:jc w:val="both"/>
        <w:outlineLvl w:val="0"/>
        <w:rPr>
          <w:bCs/>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742585" w:rsidRDefault="00742585" w:rsidP="00742585">
      <w:pPr>
        <w:pStyle w:val="a3"/>
        <w:ind w:firstLine="709"/>
        <w:jc w:val="both"/>
        <w:outlineLvl w:val="0"/>
        <w:rPr>
          <w:bCs/>
          <w:szCs w:val="28"/>
        </w:rPr>
      </w:pPr>
    </w:p>
    <w:p w:rsidR="008C0F80" w:rsidRPr="00742585" w:rsidRDefault="008C0F80" w:rsidP="00742585">
      <w:pPr>
        <w:pStyle w:val="a3"/>
        <w:ind w:firstLine="709"/>
        <w:jc w:val="both"/>
        <w:outlineLvl w:val="0"/>
        <w:rPr>
          <w:bCs/>
          <w:szCs w:val="28"/>
        </w:rPr>
      </w:pPr>
      <w:r w:rsidRPr="00742585">
        <w:rPr>
          <w:bCs/>
          <w:szCs w:val="28"/>
        </w:rPr>
        <w:t>Введение</w:t>
      </w:r>
    </w:p>
    <w:p w:rsidR="008C0F80" w:rsidRPr="00742585" w:rsidRDefault="0031286B" w:rsidP="00742585">
      <w:pPr>
        <w:pStyle w:val="a3"/>
        <w:jc w:val="both"/>
        <w:rPr>
          <w:bCs/>
          <w:szCs w:val="28"/>
        </w:rPr>
      </w:pPr>
      <w:r w:rsidRPr="00742585">
        <w:rPr>
          <w:szCs w:val="28"/>
        </w:rPr>
        <w:t xml:space="preserve">      </w:t>
      </w:r>
      <w:r w:rsidR="008C0F80" w:rsidRPr="00742585">
        <w:rPr>
          <w:szCs w:val="28"/>
        </w:rPr>
        <w:t>Можжевельник обыкновенный (</w:t>
      </w:r>
      <w:proofErr w:type="spellStart"/>
      <w:r w:rsidR="008C0F80" w:rsidRPr="00742585">
        <w:rPr>
          <w:szCs w:val="28"/>
        </w:rPr>
        <w:t>Juniperus</w:t>
      </w:r>
      <w:proofErr w:type="spellEnd"/>
      <w:r w:rsidR="008C0F80" w:rsidRPr="00742585">
        <w:rPr>
          <w:szCs w:val="28"/>
        </w:rPr>
        <w:t xml:space="preserve"> </w:t>
      </w:r>
      <w:proofErr w:type="spellStart"/>
      <w:r w:rsidR="008C0F80" w:rsidRPr="00742585">
        <w:rPr>
          <w:szCs w:val="28"/>
        </w:rPr>
        <w:t>communis</w:t>
      </w:r>
      <w:proofErr w:type="spellEnd"/>
      <w:r w:rsidR="008C0F80" w:rsidRPr="00742585">
        <w:rPr>
          <w:szCs w:val="28"/>
        </w:rPr>
        <w:t xml:space="preserve"> L.) </w:t>
      </w:r>
      <w:r w:rsidR="00A63DE4" w:rsidRPr="00742585">
        <w:rPr>
          <w:szCs w:val="28"/>
        </w:rPr>
        <w:t>–это одно</w:t>
      </w:r>
      <w:r w:rsidR="008C0F80" w:rsidRPr="00742585">
        <w:rPr>
          <w:szCs w:val="28"/>
        </w:rPr>
        <w:t xml:space="preserve"> из широко распространенных </w:t>
      </w:r>
      <w:r w:rsidR="00A63DE4" w:rsidRPr="00742585">
        <w:rPr>
          <w:szCs w:val="28"/>
        </w:rPr>
        <w:t>и</w:t>
      </w:r>
      <w:r w:rsidR="008C0F80" w:rsidRPr="00742585">
        <w:rPr>
          <w:szCs w:val="28"/>
        </w:rPr>
        <w:t xml:space="preserve"> важных видов подлеска </w:t>
      </w:r>
      <w:r w:rsidR="00A63DE4" w:rsidRPr="00742585">
        <w:rPr>
          <w:szCs w:val="28"/>
        </w:rPr>
        <w:t>смешанных и хвойных</w:t>
      </w:r>
      <w:r w:rsidR="008C0F80" w:rsidRPr="00742585">
        <w:rPr>
          <w:szCs w:val="28"/>
        </w:rPr>
        <w:t xml:space="preserve"> лесов</w:t>
      </w:r>
      <w:r w:rsidR="00A63DE4" w:rsidRPr="00742585">
        <w:rPr>
          <w:szCs w:val="28"/>
        </w:rPr>
        <w:t>.</w:t>
      </w:r>
      <w:r w:rsidR="008C0F80" w:rsidRPr="00742585">
        <w:rPr>
          <w:szCs w:val="28"/>
        </w:rPr>
        <w:t xml:space="preserve"> </w:t>
      </w:r>
      <w:r w:rsidR="00DE0656" w:rsidRPr="00742585">
        <w:rPr>
          <w:szCs w:val="28"/>
        </w:rPr>
        <w:t>Растение</w:t>
      </w:r>
      <w:r w:rsidR="00A63DE4" w:rsidRPr="00742585">
        <w:rPr>
          <w:szCs w:val="28"/>
        </w:rPr>
        <w:t xml:space="preserve"> имеет  перспективы</w:t>
      </w:r>
      <w:r w:rsidR="008C0F80" w:rsidRPr="00742585">
        <w:rPr>
          <w:szCs w:val="28"/>
        </w:rPr>
        <w:t xml:space="preserve"> для интродукции и озеленения</w:t>
      </w:r>
      <w:r w:rsidR="00A63DE4" w:rsidRPr="00742585">
        <w:rPr>
          <w:szCs w:val="28"/>
        </w:rPr>
        <w:t xml:space="preserve"> территорий.</w:t>
      </w:r>
      <w:r w:rsidR="008C0F80" w:rsidRPr="00742585">
        <w:rPr>
          <w:szCs w:val="28"/>
        </w:rPr>
        <w:t xml:space="preserve"> </w:t>
      </w:r>
      <w:r w:rsidR="00A63DE4" w:rsidRPr="00742585">
        <w:rPr>
          <w:szCs w:val="28"/>
        </w:rPr>
        <w:t>Относится к семейству</w:t>
      </w:r>
      <w:r w:rsidR="008C0F80" w:rsidRPr="00742585">
        <w:rPr>
          <w:szCs w:val="28"/>
        </w:rPr>
        <w:t xml:space="preserve"> </w:t>
      </w:r>
      <w:proofErr w:type="gramStart"/>
      <w:r w:rsidR="008C0F80" w:rsidRPr="00742585">
        <w:rPr>
          <w:szCs w:val="28"/>
        </w:rPr>
        <w:t>кипарисовых</w:t>
      </w:r>
      <w:proofErr w:type="gramEnd"/>
      <w:r w:rsidR="008C0F80" w:rsidRPr="00742585">
        <w:rPr>
          <w:szCs w:val="28"/>
        </w:rPr>
        <w:t xml:space="preserve">. </w:t>
      </w:r>
      <w:r w:rsidR="00A63DE4" w:rsidRPr="00742585">
        <w:rPr>
          <w:szCs w:val="28"/>
        </w:rPr>
        <w:t>Мало</w:t>
      </w:r>
      <w:r w:rsidR="008C0F80" w:rsidRPr="00742585">
        <w:rPr>
          <w:szCs w:val="28"/>
        </w:rPr>
        <w:t xml:space="preserve"> изучены его эколого-морфологические изменения под влиянием </w:t>
      </w:r>
      <w:proofErr w:type="spellStart"/>
      <w:r w:rsidR="008C0F80" w:rsidRPr="00742585">
        <w:rPr>
          <w:szCs w:val="28"/>
        </w:rPr>
        <w:t>лесоразрушающих</w:t>
      </w:r>
      <w:proofErr w:type="spellEnd"/>
      <w:r w:rsidR="008C0F80" w:rsidRPr="00742585">
        <w:rPr>
          <w:szCs w:val="28"/>
        </w:rPr>
        <w:t xml:space="preserve"> факторов</w:t>
      </w:r>
      <w:r w:rsidR="00A63DE4" w:rsidRPr="00742585">
        <w:rPr>
          <w:szCs w:val="28"/>
        </w:rPr>
        <w:t>, таких</w:t>
      </w:r>
      <w:r w:rsidR="008C0F80" w:rsidRPr="00742585">
        <w:rPr>
          <w:szCs w:val="28"/>
        </w:rPr>
        <w:t xml:space="preserve"> как сплошные рубки и пожары, а также экологические особенности изменений морфологических параметров можжевельника под влиянием изменений структуры и конкуренции </w:t>
      </w:r>
      <w:r w:rsidR="00A63DE4" w:rsidRPr="00742585">
        <w:rPr>
          <w:szCs w:val="28"/>
        </w:rPr>
        <w:t xml:space="preserve">основного  </w:t>
      </w:r>
      <w:r w:rsidR="008C0F80" w:rsidRPr="00742585">
        <w:rPr>
          <w:szCs w:val="28"/>
        </w:rPr>
        <w:t>древостоя</w:t>
      </w:r>
      <w:r w:rsidR="00A63DE4" w:rsidRPr="00742585">
        <w:rPr>
          <w:szCs w:val="28"/>
        </w:rPr>
        <w:t>.</w:t>
      </w:r>
    </w:p>
    <w:p w:rsidR="008C0F80" w:rsidRPr="00742585" w:rsidRDefault="00302E3B" w:rsidP="00742585">
      <w:pPr>
        <w:pStyle w:val="a5"/>
        <w:tabs>
          <w:tab w:val="left" w:pos="142"/>
          <w:tab w:val="left" w:pos="709"/>
        </w:tabs>
        <w:spacing w:after="0"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A63DE4" w:rsidRPr="00742585">
        <w:rPr>
          <w:rFonts w:ascii="Times New Roman" w:hAnsi="Times New Roman" w:cs="Times New Roman"/>
          <w:bCs/>
          <w:sz w:val="28"/>
          <w:szCs w:val="28"/>
        </w:rPr>
        <w:t>Из-за большого географического ареала</w:t>
      </w:r>
      <w:r w:rsidR="008C0F80" w:rsidRPr="00742585">
        <w:rPr>
          <w:rFonts w:ascii="Times New Roman" w:hAnsi="Times New Roman" w:cs="Times New Roman"/>
          <w:bCs/>
          <w:sz w:val="28"/>
          <w:szCs w:val="28"/>
        </w:rPr>
        <w:t>, можжевельник обыкновенный обладает широкой экологической амплитудой и генетической изменчивостью</w:t>
      </w:r>
      <w:r w:rsidR="00A63DE4" w:rsidRPr="00742585">
        <w:rPr>
          <w:rFonts w:ascii="Times New Roman" w:hAnsi="Times New Roman" w:cs="Times New Roman"/>
          <w:bCs/>
          <w:sz w:val="28"/>
          <w:szCs w:val="28"/>
        </w:rPr>
        <w:t>. Он является</w:t>
      </w:r>
      <w:r w:rsidR="008C0F80" w:rsidRPr="00742585">
        <w:rPr>
          <w:rFonts w:ascii="Times New Roman" w:hAnsi="Times New Roman" w:cs="Times New Roman"/>
          <w:bCs/>
          <w:sz w:val="28"/>
          <w:szCs w:val="28"/>
        </w:rPr>
        <w:t xml:space="preserve"> характерным компонентом в п</w:t>
      </w:r>
      <w:r w:rsidR="00A63DE4" w:rsidRPr="00742585">
        <w:rPr>
          <w:rFonts w:ascii="Times New Roman" w:hAnsi="Times New Roman" w:cs="Times New Roman"/>
          <w:bCs/>
          <w:sz w:val="28"/>
          <w:szCs w:val="28"/>
        </w:rPr>
        <w:t>одлеске хвойных лесов и выполняет</w:t>
      </w:r>
      <w:r w:rsidR="008C0F80" w:rsidRPr="00742585">
        <w:rPr>
          <w:rFonts w:ascii="Times New Roman" w:hAnsi="Times New Roman" w:cs="Times New Roman"/>
          <w:bCs/>
          <w:sz w:val="28"/>
          <w:szCs w:val="28"/>
        </w:rPr>
        <w:t xml:space="preserve"> важную роль в их формировании. </w:t>
      </w:r>
    </w:p>
    <w:p w:rsidR="00A63DE4" w:rsidRPr="00742585" w:rsidRDefault="00302E3B" w:rsidP="00742585">
      <w:pPr>
        <w:pStyle w:val="a5"/>
        <w:spacing w:after="0" w:line="240" w:lineRule="auto"/>
        <w:ind w:left="0" w:hanging="283"/>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A63DE4" w:rsidRPr="00742585">
        <w:rPr>
          <w:rFonts w:ascii="Times New Roman" w:hAnsi="Times New Roman" w:cs="Times New Roman"/>
          <w:bCs/>
          <w:sz w:val="28"/>
          <w:szCs w:val="28"/>
        </w:rPr>
        <w:t>С</w:t>
      </w:r>
      <w:r w:rsidR="008C0F80" w:rsidRPr="00742585">
        <w:rPr>
          <w:rFonts w:ascii="Times New Roman" w:hAnsi="Times New Roman" w:cs="Times New Roman"/>
          <w:bCs/>
          <w:sz w:val="28"/>
          <w:szCs w:val="28"/>
        </w:rPr>
        <w:t xml:space="preserve">ведения о его распространении, </w:t>
      </w:r>
      <w:proofErr w:type="spellStart"/>
      <w:r w:rsidR="008C0F80" w:rsidRPr="00742585">
        <w:rPr>
          <w:rFonts w:ascii="Times New Roman" w:hAnsi="Times New Roman" w:cs="Times New Roman"/>
          <w:bCs/>
          <w:sz w:val="28"/>
          <w:szCs w:val="28"/>
        </w:rPr>
        <w:t>морфоэкологических</w:t>
      </w:r>
      <w:proofErr w:type="spellEnd"/>
      <w:r w:rsidR="008C0F80" w:rsidRPr="00742585">
        <w:rPr>
          <w:rFonts w:ascii="Times New Roman" w:hAnsi="Times New Roman" w:cs="Times New Roman"/>
          <w:bCs/>
          <w:sz w:val="28"/>
          <w:szCs w:val="28"/>
        </w:rPr>
        <w:t xml:space="preserve"> особенностях его структуры, роста, </w:t>
      </w:r>
      <w:proofErr w:type="spellStart"/>
      <w:r w:rsidR="008C0F80" w:rsidRPr="00742585">
        <w:rPr>
          <w:rFonts w:ascii="Times New Roman" w:hAnsi="Times New Roman" w:cs="Times New Roman"/>
          <w:bCs/>
          <w:sz w:val="28"/>
          <w:szCs w:val="28"/>
        </w:rPr>
        <w:t>семеношении</w:t>
      </w:r>
      <w:proofErr w:type="spellEnd"/>
      <w:r w:rsidR="008C0F80" w:rsidRPr="00742585">
        <w:rPr>
          <w:rFonts w:ascii="Times New Roman" w:hAnsi="Times New Roman" w:cs="Times New Roman"/>
          <w:bCs/>
          <w:sz w:val="28"/>
          <w:szCs w:val="28"/>
        </w:rPr>
        <w:t xml:space="preserve"> в различных типах леса очень </w:t>
      </w:r>
      <w:r w:rsidR="00A63DE4" w:rsidRPr="00742585">
        <w:rPr>
          <w:rFonts w:ascii="Times New Roman" w:hAnsi="Times New Roman" w:cs="Times New Roman"/>
          <w:bCs/>
          <w:sz w:val="28"/>
          <w:szCs w:val="28"/>
        </w:rPr>
        <w:t>незначительны</w:t>
      </w:r>
      <w:r w:rsidR="008C0F80" w:rsidRPr="00742585">
        <w:rPr>
          <w:rFonts w:ascii="Times New Roman" w:hAnsi="Times New Roman" w:cs="Times New Roman"/>
          <w:bCs/>
          <w:sz w:val="28"/>
          <w:szCs w:val="28"/>
        </w:rPr>
        <w:t xml:space="preserve">. </w:t>
      </w:r>
    </w:p>
    <w:p w:rsidR="00A63DE4" w:rsidRPr="00742585" w:rsidRDefault="0031286B" w:rsidP="00742585">
      <w:pPr>
        <w:pStyle w:val="a5"/>
        <w:spacing w:after="0"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Актуальность</w:t>
      </w:r>
      <w:r w:rsidR="00A63DE4" w:rsidRPr="00742585">
        <w:rPr>
          <w:rFonts w:ascii="Times New Roman" w:hAnsi="Times New Roman" w:cs="Times New Roman"/>
          <w:bCs/>
          <w:sz w:val="28"/>
          <w:szCs w:val="28"/>
        </w:rPr>
        <w:t xml:space="preserve"> работы связан</w:t>
      </w:r>
      <w:r w:rsidRPr="00742585">
        <w:rPr>
          <w:rFonts w:ascii="Times New Roman" w:hAnsi="Times New Roman" w:cs="Times New Roman"/>
          <w:bCs/>
          <w:sz w:val="28"/>
          <w:szCs w:val="28"/>
        </w:rPr>
        <w:t xml:space="preserve">а </w:t>
      </w:r>
      <w:r w:rsidR="00A63DE4" w:rsidRPr="00742585">
        <w:rPr>
          <w:rFonts w:ascii="Times New Roman" w:hAnsi="Times New Roman" w:cs="Times New Roman"/>
          <w:bCs/>
          <w:sz w:val="28"/>
          <w:szCs w:val="28"/>
        </w:rPr>
        <w:t xml:space="preserve"> с попыткой установить причины ухудшения состояния </w:t>
      </w:r>
      <w:proofErr w:type="spellStart"/>
      <w:r w:rsidR="00A63DE4" w:rsidRPr="00742585">
        <w:rPr>
          <w:rFonts w:ascii="Times New Roman" w:hAnsi="Times New Roman" w:cs="Times New Roman"/>
          <w:bCs/>
          <w:sz w:val="28"/>
          <w:szCs w:val="28"/>
        </w:rPr>
        <w:t>ценопопуляции</w:t>
      </w:r>
      <w:proofErr w:type="spellEnd"/>
      <w:r w:rsidR="00A63DE4" w:rsidRPr="00742585">
        <w:rPr>
          <w:rFonts w:ascii="Times New Roman" w:hAnsi="Times New Roman" w:cs="Times New Roman"/>
          <w:bCs/>
          <w:sz w:val="28"/>
          <w:szCs w:val="28"/>
        </w:rPr>
        <w:t xml:space="preserve"> можжевельника в лесном массиве рядом с деревней </w:t>
      </w:r>
      <w:proofErr w:type="spellStart"/>
      <w:r w:rsidR="00A63DE4" w:rsidRPr="00742585">
        <w:rPr>
          <w:rFonts w:ascii="Times New Roman" w:hAnsi="Times New Roman" w:cs="Times New Roman"/>
          <w:bCs/>
          <w:sz w:val="28"/>
          <w:szCs w:val="28"/>
        </w:rPr>
        <w:t>Абрамово</w:t>
      </w:r>
      <w:proofErr w:type="spellEnd"/>
      <w:r w:rsidR="00A63DE4" w:rsidRPr="00742585">
        <w:rPr>
          <w:rFonts w:ascii="Times New Roman" w:hAnsi="Times New Roman" w:cs="Times New Roman"/>
          <w:bCs/>
          <w:sz w:val="28"/>
          <w:szCs w:val="28"/>
        </w:rPr>
        <w:t xml:space="preserve"> </w:t>
      </w:r>
      <w:proofErr w:type="spellStart"/>
      <w:r w:rsidR="00A63DE4" w:rsidRPr="00742585">
        <w:rPr>
          <w:rFonts w:ascii="Times New Roman" w:hAnsi="Times New Roman" w:cs="Times New Roman"/>
          <w:bCs/>
          <w:sz w:val="28"/>
          <w:szCs w:val="28"/>
        </w:rPr>
        <w:t>Меленковского</w:t>
      </w:r>
      <w:proofErr w:type="spellEnd"/>
      <w:r w:rsidR="00A63DE4" w:rsidRPr="00742585">
        <w:rPr>
          <w:rFonts w:ascii="Times New Roman" w:hAnsi="Times New Roman" w:cs="Times New Roman"/>
          <w:bCs/>
          <w:sz w:val="28"/>
          <w:szCs w:val="28"/>
        </w:rPr>
        <w:t xml:space="preserve"> района. По словам местных жителей, количество можжевельника </w:t>
      </w:r>
      <w:r w:rsidR="004E3BB2" w:rsidRPr="00742585">
        <w:rPr>
          <w:rFonts w:ascii="Times New Roman" w:hAnsi="Times New Roman" w:cs="Times New Roman"/>
          <w:bCs/>
          <w:sz w:val="28"/>
          <w:szCs w:val="28"/>
        </w:rPr>
        <w:t xml:space="preserve">за </w:t>
      </w:r>
      <w:proofErr w:type="gramStart"/>
      <w:r w:rsidR="004E3BB2" w:rsidRPr="00742585">
        <w:rPr>
          <w:rFonts w:ascii="Times New Roman" w:hAnsi="Times New Roman" w:cs="Times New Roman"/>
          <w:bCs/>
          <w:sz w:val="28"/>
          <w:szCs w:val="28"/>
        </w:rPr>
        <w:t>последние</w:t>
      </w:r>
      <w:proofErr w:type="gramEnd"/>
      <w:r w:rsidR="004E3BB2" w:rsidRPr="00742585">
        <w:rPr>
          <w:rFonts w:ascii="Times New Roman" w:hAnsi="Times New Roman" w:cs="Times New Roman"/>
          <w:bCs/>
          <w:sz w:val="28"/>
          <w:szCs w:val="28"/>
        </w:rPr>
        <w:t xml:space="preserve"> 30 лет </w:t>
      </w:r>
      <w:r w:rsidR="00A63DE4" w:rsidRPr="00742585">
        <w:rPr>
          <w:rFonts w:ascii="Times New Roman" w:hAnsi="Times New Roman" w:cs="Times New Roman"/>
          <w:bCs/>
          <w:sz w:val="28"/>
          <w:szCs w:val="28"/>
        </w:rPr>
        <w:t>в расположенной рядом березовой роще уменьшилось, местами он приобрел угнетенное состояние</w:t>
      </w:r>
      <w:r w:rsidR="004E3BB2" w:rsidRPr="00742585">
        <w:rPr>
          <w:rFonts w:ascii="Times New Roman" w:hAnsi="Times New Roman" w:cs="Times New Roman"/>
          <w:bCs/>
          <w:sz w:val="28"/>
          <w:szCs w:val="28"/>
        </w:rPr>
        <w:t>.</w:t>
      </w:r>
    </w:p>
    <w:p w:rsidR="004E3BB2" w:rsidRPr="00742585" w:rsidRDefault="0031286B" w:rsidP="00742585">
      <w:pPr>
        <w:pStyle w:val="a5"/>
        <w:tabs>
          <w:tab w:val="left" w:pos="0"/>
        </w:tabs>
        <w:spacing w:line="240" w:lineRule="auto"/>
        <w:ind w:left="0" w:firstLine="142"/>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4E3BB2" w:rsidRPr="00742585">
        <w:rPr>
          <w:rFonts w:ascii="Times New Roman" w:hAnsi="Times New Roman" w:cs="Times New Roman"/>
          <w:bCs/>
          <w:sz w:val="28"/>
          <w:szCs w:val="28"/>
        </w:rPr>
        <w:t xml:space="preserve">Так как для местных жителей роща с можжевельником является любимым местом прогулок, сбора грибов, они пытаются найти </w:t>
      </w:r>
      <w:r w:rsidR="00302E3B" w:rsidRPr="00742585">
        <w:rPr>
          <w:rFonts w:ascii="Times New Roman" w:hAnsi="Times New Roman" w:cs="Times New Roman"/>
          <w:bCs/>
          <w:sz w:val="28"/>
          <w:szCs w:val="28"/>
        </w:rPr>
        <w:t xml:space="preserve">причины </w:t>
      </w:r>
      <w:r w:rsidR="004E3BB2" w:rsidRPr="00742585">
        <w:rPr>
          <w:rFonts w:ascii="Times New Roman" w:hAnsi="Times New Roman" w:cs="Times New Roman"/>
          <w:bCs/>
          <w:sz w:val="28"/>
          <w:szCs w:val="28"/>
        </w:rPr>
        <w:t xml:space="preserve">изменение ее состояния. </w:t>
      </w:r>
      <w:r w:rsidR="00DE0656" w:rsidRPr="00742585">
        <w:rPr>
          <w:rFonts w:ascii="Times New Roman" w:hAnsi="Times New Roman" w:cs="Times New Roman"/>
          <w:bCs/>
          <w:sz w:val="28"/>
          <w:szCs w:val="28"/>
        </w:rPr>
        <w:t>Кроме того, в месте произрастания можжевельника был обнаружен редкий вид грибов</w:t>
      </w:r>
      <w:proofErr w:type="gramStart"/>
      <w:r w:rsidR="00DE0656" w:rsidRPr="00742585">
        <w:rPr>
          <w:rFonts w:ascii="Times New Roman" w:hAnsi="Times New Roman" w:cs="Times New Roman"/>
          <w:bCs/>
          <w:sz w:val="28"/>
          <w:szCs w:val="28"/>
        </w:rPr>
        <w:t xml:space="preserve"> </w:t>
      </w:r>
      <w:proofErr w:type="spellStart"/>
      <w:r w:rsidR="00DE0656" w:rsidRPr="00742585">
        <w:rPr>
          <w:rFonts w:ascii="Times New Roman" w:hAnsi="Times New Roman" w:cs="Times New Roman"/>
          <w:bCs/>
          <w:sz w:val="28"/>
          <w:szCs w:val="28"/>
          <w:shd w:val="clear" w:color="auto" w:fill="FFFFFF"/>
        </w:rPr>
        <w:t>Г</w:t>
      </w:r>
      <w:proofErr w:type="gramEnd"/>
      <w:r w:rsidR="00DE0656" w:rsidRPr="00742585">
        <w:rPr>
          <w:rFonts w:ascii="Times New Roman" w:hAnsi="Times New Roman" w:cs="Times New Roman"/>
          <w:bCs/>
          <w:sz w:val="28"/>
          <w:szCs w:val="28"/>
          <w:shd w:val="clear" w:color="auto" w:fill="FFFFFF"/>
        </w:rPr>
        <w:t>иро́порус</w:t>
      </w:r>
      <w:proofErr w:type="spellEnd"/>
      <w:r w:rsidR="00DE0656" w:rsidRPr="00742585">
        <w:rPr>
          <w:rFonts w:ascii="Times New Roman" w:hAnsi="Times New Roman" w:cs="Times New Roman"/>
          <w:bCs/>
          <w:sz w:val="28"/>
          <w:szCs w:val="28"/>
          <w:shd w:val="clear" w:color="auto" w:fill="FFFFFF"/>
        </w:rPr>
        <w:t xml:space="preserve"> </w:t>
      </w:r>
      <w:proofErr w:type="spellStart"/>
      <w:r w:rsidR="00DE0656" w:rsidRPr="00742585">
        <w:rPr>
          <w:rFonts w:ascii="Times New Roman" w:hAnsi="Times New Roman" w:cs="Times New Roman"/>
          <w:bCs/>
          <w:sz w:val="28"/>
          <w:szCs w:val="28"/>
          <w:shd w:val="clear" w:color="auto" w:fill="FFFFFF"/>
        </w:rPr>
        <w:t>сине́ющий</w:t>
      </w:r>
      <w:proofErr w:type="spellEnd"/>
      <w:r w:rsidR="00DE0656" w:rsidRPr="00742585">
        <w:rPr>
          <w:rFonts w:ascii="Times New Roman" w:hAnsi="Times New Roman" w:cs="Times New Roman"/>
          <w:sz w:val="28"/>
          <w:szCs w:val="28"/>
          <w:shd w:val="clear" w:color="auto" w:fill="FFFFFF"/>
        </w:rPr>
        <w:t> (</w:t>
      </w:r>
      <w:hyperlink r:id="rId9" w:tooltip="Латинский язык" w:history="1">
        <w:r w:rsidR="00DE0656" w:rsidRPr="00742585">
          <w:rPr>
            <w:rStyle w:val="a8"/>
            <w:rFonts w:ascii="Times New Roman" w:hAnsi="Times New Roman" w:cs="Times New Roman"/>
            <w:i/>
            <w:color w:val="auto"/>
            <w:sz w:val="28"/>
            <w:szCs w:val="28"/>
            <w:u w:val="none"/>
            <w:shd w:val="clear" w:color="auto" w:fill="FFFFFF"/>
          </w:rPr>
          <w:t>лат.</w:t>
        </w:r>
      </w:hyperlink>
      <w:r w:rsidR="00DE0656" w:rsidRPr="00742585">
        <w:rPr>
          <w:rFonts w:ascii="Times New Roman" w:hAnsi="Times New Roman" w:cs="Times New Roman"/>
          <w:i/>
          <w:sz w:val="28"/>
          <w:szCs w:val="28"/>
          <w:shd w:val="clear" w:color="auto" w:fill="FFFFFF"/>
        </w:rPr>
        <w:t> </w:t>
      </w:r>
      <w:r w:rsidR="00DE0656" w:rsidRPr="00742585">
        <w:rPr>
          <w:rFonts w:ascii="Times New Roman" w:hAnsi="Times New Roman" w:cs="Times New Roman"/>
          <w:i/>
          <w:iCs/>
          <w:sz w:val="28"/>
          <w:szCs w:val="28"/>
          <w:shd w:val="clear" w:color="auto" w:fill="FFFFFF"/>
          <w:lang w:val="la-Latn"/>
        </w:rPr>
        <w:t>Gyróporus cyanéscens</w:t>
      </w:r>
      <w:r w:rsidR="00DE0656" w:rsidRPr="00742585">
        <w:rPr>
          <w:rFonts w:ascii="Times New Roman" w:hAnsi="Times New Roman" w:cs="Times New Roman"/>
          <w:sz w:val="28"/>
          <w:szCs w:val="28"/>
          <w:shd w:val="clear" w:color="auto" w:fill="FFFFFF"/>
        </w:rPr>
        <w:t>), занесенный в Красную Книгу Владимирской области.  </w:t>
      </w:r>
      <w:r w:rsidRPr="00742585">
        <w:rPr>
          <w:rFonts w:ascii="Times New Roman" w:hAnsi="Times New Roman" w:cs="Times New Roman"/>
          <w:bCs/>
          <w:sz w:val="28"/>
          <w:szCs w:val="28"/>
        </w:rPr>
        <w:t>В работе сделана попытка найти ответ на данный вопрос.</w:t>
      </w:r>
    </w:p>
    <w:p w:rsidR="008C0F80" w:rsidRPr="00742585" w:rsidRDefault="00DE0656" w:rsidP="00742585">
      <w:pPr>
        <w:pStyle w:val="a5"/>
        <w:spacing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8C0F80" w:rsidRPr="00742585">
        <w:rPr>
          <w:rFonts w:ascii="Times New Roman" w:hAnsi="Times New Roman" w:cs="Times New Roman"/>
          <w:bCs/>
          <w:sz w:val="28"/>
          <w:szCs w:val="28"/>
        </w:rPr>
        <w:t>Цель</w:t>
      </w:r>
      <w:r w:rsidR="004E3BB2" w:rsidRPr="00742585">
        <w:rPr>
          <w:rFonts w:ascii="Times New Roman" w:hAnsi="Times New Roman" w:cs="Times New Roman"/>
          <w:bCs/>
          <w:sz w:val="28"/>
          <w:szCs w:val="28"/>
        </w:rPr>
        <w:t>ю</w:t>
      </w:r>
      <w:r w:rsidR="008C0F80" w:rsidRPr="00742585">
        <w:rPr>
          <w:rFonts w:ascii="Times New Roman" w:hAnsi="Times New Roman" w:cs="Times New Roman"/>
          <w:bCs/>
          <w:sz w:val="28"/>
          <w:szCs w:val="28"/>
        </w:rPr>
        <w:t xml:space="preserve"> работы является изучение </w:t>
      </w:r>
      <w:proofErr w:type="spellStart"/>
      <w:r w:rsidR="008C0F80" w:rsidRPr="00742585">
        <w:rPr>
          <w:rFonts w:ascii="Times New Roman" w:hAnsi="Times New Roman" w:cs="Times New Roman"/>
          <w:bCs/>
          <w:sz w:val="28"/>
          <w:szCs w:val="28"/>
        </w:rPr>
        <w:t>лесотипологического</w:t>
      </w:r>
      <w:proofErr w:type="spellEnd"/>
      <w:r w:rsidR="008C0F80" w:rsidRPr="00742585">
        <w:rPr>
          <w:rFonts w:ascii="Times New Roman" w:hAnsi="Times New Roman" w:cs="Times New Roman"/>
          <w:bCs/>
          <w:sz w:val="28"/>
          <w:szCs w:val="28"/>
        </w:rPr>
        <w:t xml:space="preserve"> распределения, морфологической структуры, жизненности, роста в зависимости от структуры и конкуренции </w:t>
      </w:r>
      <w:r w:rsidR="00302E3B" w:rsidRPr="00742585">
        <w:rPr>
          <w:rFonts w:ascii="Times New Roman" w:hAnsi="Times New Roman" w:cs="Times New Roman"/>
          <w:bCs/>
          <w:sz w:val="28"/>
          <w:szCs w:val="28"/>
        </w:rPr>
        <w:t xml:space="preserve">определяющего </w:t>
      </w:r>
      <w:r w:rsidR="008C0F80" w:rsidRPr="00742585">
        <w:rPr>
          <w:rFonts w:ascii="Times New Roman" w:hAnsi="Times New Roman" w:cs="Times New Roman"/>
          <w:bCs/>
          <w:sz w:val="28"/>
          <w:szCs w:val="28"/>
        </w:rPr>
        <w:t xml:space="preserve">древостоя, а также на </w:t>
      </w:r>
      <w:r w:rsidR="0029792A" w:rsidRPr="00742585">
        <w:rPr>
          <w:rFonts w:ascii="Times New Roman" w:hAnsi="Times New Roman" w:cs="Times New Roman"/>
          <w:bCs/>
          <w:sz w:val="28"/>
          <w:szCs w:val="28"/>
        </w:rPr>
        <w:t>местах пожаров</w:t>
      </w:r>
      <w:r w:rsidR="008C0F80" w:rsidRPr="00742585">
        <w:rPr>
          <w:rFonts w:ascii="Times New Roman" w:hAnsi="Times New Roman" w:cs="Times New Roman"/>
          <w:bCs/>
          <w:sz w:val="28"/>
          <w:szCs w:val="28"/>
        </w:rPr>
        <w:t xml:space="preserve"> в преобладающих типах </w:t>
      </w:r>
      <w:r w:rsidR="004E3BB2" w:rsidRPr="00742585">
        <w:rPr>
          <w:rFonts w:ascii="Times New Roman" w:hAnsi="Times New Roman" w:cs="Times New Roman"/>
          <w:bCs/>
          <w:sz w:val="28"/>
          <w:szCs w:val="28"/>
        </w:rPr>
        <w:t>смешанных</w:t>
      </w:r>
      <w:r w:rsidR="008C0F80" w:rsidRPr="00742585">
        <w:rPr>
          <w:rFonts w:ascii="Times New Roman" w:hAnsi="Times New Roman" w:cs="Times New Roman"/>
          <w:bCs/>
          <w:sz w:val="28"/>
          <w:szCs w:val="28"/>
        </w:rPr>
        <w:t xml:space="preserve"> лесов </w:t>
      </w:r>
      <w:r w:rsidR="004E3BB2" w:rsidRPr="00742585">
        <w:rPr>
          <w:rFonts w:ascii="Times New Roman" w:hAnsi="Times New Roman" w:cs="Times New Roman"/>
          <w:bCs/>
          <w:sz w:val="28"/>
          <w:szCs w:val="28"/>
        </w:rPr>
        <w:t xml:space="preserve">в </w:t>
      </w:r>
      <w:proofErr w:type="spellStart"/>
      <w:r w:rsidR="004E3BB2" w:rsidRPr="00742585">
        <w:rPr>
          <w:rFonts w:ascii="Times New Roman" w:hAnsi="Times New Roman" w:cs="Times New Roman"/>
          <w:bCs/>
          <w:sz w:val="28"/>
          <w:szCs w:val="28"/>
        </w:rPr>
        <w:t>Меленковском</w:t>
      </w:r>
      <w:proofErr w:type="spellEnd"/>
      <w:r w:rsidR="004E3BB2" w:rsidRPr="00742585">
        <w:rPr>
          <w:rFonts w:ascii="Times New Roman" w:hAnsi="Times New Roman" w:cs="Times New Roman"/>
          <w:bCs/>
          <w:sz w:val="28"/>
          <w:szCs w:val="28"/>
        </w:rPr>
        <w:t xml:space="preserve"> районе Владимирской области.</w:t>
      </w:r>
    </w:p>
    <w:p w:rsidR="008C0F80" w:rsidRPr="00742585" w:rsidRDefault="008C0F80" w:rsidP="00742585">
      <w:pPr>
        <w:pStyle w:val="a5"/>
        <w:spacing w:line="240" w:lineRule="auto"/>
        <w:ind w:firstLine="709"/>
        <w:jc w:val="both"/>
        <w:rPr>
          <w:rFonts w:ascii="Times New Roman" w:hAnsi="Times New Roman" w:cs="Times New Roman"/>
          <w:bCs/>
          <w:sz w:val="28"/>
          <w:szCs w:val="28"/>
        </w:rPr>
      </w:pPr>
      <w:r w:rsidRPr="00742585">
        <w:rPr>
          <w:rFonts w:ascii="Times New Roman" w:hAnsi="Times New Roman" w:cs="Times New Roman"/>
          <w:bCs/>
          <w:sz w:val="28"/>
          <w:szCs w:val="28"/>
        </w:rPr>
        <w:t xml:space="preserve">Для достижения цели </w:t>
      </w:r>
      <w:r w:rsidR="004E3BB2" w:rsidRPr="00742585">
        <w:rPr>
          <w:rFonts w:ascii="Times New Roman" w:hAnsi="Times New Roman" w:cs="Times New Roman"/>
          <w:bCs/>
          <w:sz w:val="28"/>
          <w:szCs w:val="28"/>
        </w:rPr>
        <w:t>были обозначены</w:t>
      </w:r>
      <w:r w:rsidRPr="00742585">
        <w:rPr>
          <w:rFonts w:ascii="Times New Roman" w:hAnsi="Times New Roman" w:cs="Times New Roman"/>
          <w:bCs/>
          <w:sz w:val="28"/>
          <w:szCs w:val="28"/>
        </w:rPr>
        <w:t xml:space="preserve"> следующие задачи: </w:t>
      </w:r>
    </w:p>
    <w:p w:rsidR="008C0F80" w:rsidRPr="00742585" w:rsidRDefault="008C0F80" w:rsidP="00742585">
      <w:pPr>
        <w:pStyle w:val="a5"/>
        <w:numPr>
          <w:ilvl w:val="0"/>
          <w:numId w:val="5"/>
        </w:numPr>
        <w:spacing w:after="0" w:line="240" w:lineRule="auto"/>
        <w:jc w:val="both"/>
        <w:rPr>
          <w:rFonts w:ascii="Times New Roman" w:hAnsi="Times New Roman" w:cs="Times New Roman"/>
          <w:bCs/>
          <w:sz w:val="28"/>
          <w:szCs w:val="28"/>
        </w:rPr>
      </w:pPr>
      <w:r w:rsidRPr="00742585">
        <w:rPr>
          <w:rFonts w:ascii="Times New Roman" w:hAnsi="Times New Roman" w:cs="Times New Roman"/>
          <w:bCs/>
          <w:sz w:val="28"/>
          <w:szCs w:val="28"/>
        </w:rPr>
        <w:t xml:space="preserve">Изучение </w:t>
      </w:r>
      <w:proofErr w:type="spellStart"/>
      <w:r w:rsidRPr="00742585">
        <w:rPr>
          <w:rFonts w:ascii="Times New Roman" w:hAnsi="Times New Roman" w:cs="Times New Roman"/>
          <w:bCs/>
          <w:sz w:val="28"/>
          <w:szCs w:val="28"/>
        </w:rPr>
        <w:t>лесотипологического</w:t>
      </w:r>
      <w:proofErr w:type="spellEnd"/>
      <w:r w:rsidRPr="00742585">
        <w:rPr>
          <w:rFonts w:ascii="Times New Roman" w:hAnsi="Times New Roman" w:cs="Times New Roman"/>
          <w:bCs/>
          <w:sz w:val="28"/>
          <w:szCs w:val="28"/>
        </w:rPr>
        <w:t xml:space="preserve"> распределения, численности, возрастной, высотной структуры и проективного покрытия </w:t>
      </w:r>
      <w:proofErr w:type="spellStart"/>
      <w:r w:rsidRPr="00742585">
        <w:rPr>
          <w:rFonts w:ascii="Times New Roman" w:hAnsi="Times New Roman" w:cs="Times New Roman"/>
          <w:bCs/>
          <w:sz w:val="28"/>
          <w:szCs w:val="28"/>
        </w:rPr>
        <w:t>ценопопуляций</w:t>
      </w:r>
      <w:proofErr w:type="spellEnd"/>
      <w:r w:rsidRPr="00742585">
        <w:rPr>
          <w:rFonts w:ascii="Times New Roman" w:hAnsi="Times New Roman" w:cs="Times New Roman"/>
          <w:bCs/>
          <w:sz w:val="28"/>
          <w:szCs w:val="28"/>
        </w:rPr>
        <w:t xml:space="preserve"> можжевельника под пологом древостоев</w:t>
      </w:r>
      <w:r w:rsidR="004E3BB2" w:rsidRPr="00742585">
        <w:rPr>
          <w:rFonts w:ascii="Times New Roman" w:hAnsi="Times New Roman" w:cs="Times New Roman"/>
          <w:bCs/>
          <w:sz w:val="28"/>
          <w:szCs w:val="28"/>
        </w:rPr>
        <w:t xml:space="preserve"> на трех площадках в изучаемом районе</w:t>
      </w:r>
      <w:r w:rsidRPr="00742585">
        <w:rPr>
          <w:rFonts w:ascii="Times New Roman" w:hAnsi="Times New Roman" w:cs="Times New Roman"/>
          <w:bCs/>
          <w:sz w:val="28"/>
          <w:szCs w:val="28"/>
        </w:rPr>
        <w:t>.</w:t>
      </w:r>
    </w:p>
    <w:p w:rsidR="008C0F80" w:rsidRPr="00742585" w:rsidRDefault="008C0F80" w:rsidP="00742585">
      <w:pPr>
        <w:pStyle w:val="a5"/>
        <w:numPr>
          <w:ilvl w:val="0"/>
          <w:numId w:val="5"/>
        </w:numPr>
        <w:spacing w:after="0" w:line="240" w:lineRule="auto"/>
        <w:jc w:val="both"/>
        <w:rPr>
          <w:rFonts w:ascii="Times New Roman" w:hAnsi="Times New Roman" w:cs="Times New Roman"/>
          <w:bCs/>
          <w:sz w:val="28"/>
          <w:szCs w:val="28"/>
        </w:rPr>
      </w:pPr>
      <w:r w:rsidRPr="00742585">
        <w:rPr>
          <w:rFonts w:ascii="Times New Roman" w:hAnsi="Times New Roman" w:cs="Times New Roman"/>
          <w:bCs/>
          <w:sz w:val="28"/>
          <w:szCs w:val="28"/>
        </w:rPr>
        <w:t xml:space="preserve">Изучение роста, морфогенеза и жизненности особей можжевельника под пологом древостоев и </w:t>
      </w:r>
      <w:r w:rsidR="004E3BB2" w:rsidRPr="00742585">
        <w:rPr>
          <w:rFonts w:ascii="Times New Roman" w:hAnsi="Times New Roman" w:cs="Times New Roman"/>
          <w:bCs/>
          <w:sz w:val="28"/>
          <w:szCs w:val="28"/>
        </w:rPr>
        <w:t>месте пожара</w:t>
      </w:r>
      <w:r w:rsidRPr="00742585">
        <w:rPr>
          <w:rFonts w:ascii="Times New Roman" w:hAnsi="Times New Roman" w:cs="Times New Roman"/>
          <w:bCs/>
          <w:sz w:val="28"/>
          <w:szCs w:val="28"/>
        </w:rPr>
        <w:t>.</w:t>
      </w:r>
    </w:p>
    <w:p w:rsidR="009B31F3" w:rsidRPr="00742585" w:rsidRDefault="008C0F80" w:rsidP="00742585">
      <w:pPr>
        <w:pStyle w:val="a5"/>
        <w:numPr>
          <w:ilvl w:val="0"/>
          <w:numId w:val="5"/>
        </w:numPr>
        <w:spacing w:after="0" w:line="240" w:lineRule="auto"/>
        <w:jc w:val="both"/>
        <w:rPr>
          <w:rFonts w:ascii="Times New Roman" w:hAnsi="Times New Roman" w:cs="Times New Roman"/>
          <w:bCs/>
          <w:sz w:val="28"/>
          <w:szCs w:val="28"/>
        </w:rPr>
      </w:pPr>
      <w:r w:rsidRPr="00742585">
        <w:rPr>
          <w:rFonts w:ascii="Times New Roman" w:hAnsi="Times New Roman" w:cs="Times New Roman"/>
          <w:bCs/>
          <w:sz w:val="28"/>
          <w:szCs w:val="28"/>
        </w:rPr>
        <w:t xml:space="preserve">Разработка рекомендаций по сохранению природных </w:t>
      </w:r>
      <w:proofErr w:type="spellStart"/>
      <w:r w:rsidRPr="00742585">
        <w:rPr>
          <w:rFonts w:ascii="Times New Roman" w:hAnsi="Times New Roman" w:cs="Times New Roman"/>
          <w:bCs/>
          <w:sz w:val="28"/>
          <w:szCs w:val="28"/>
        </w:rPr>
        <w:t>ценопопуляций</w:t>
      </w:r>
      <w:proofErr w:type="spellEnd"/>
      <w:r w:rsidRPr="00742585">
        <w:rPr>
          <w:rFonts w:ascii="Times New Roman" w:hAnsi="Times New Roman" w:cs="Times New Roman"/>
          <w:bCs/>
          <w:sz w:val="28"/>
          <w:szCs w:val="28"/>
        </w:rPr>
        <w:t xml:space="preserve"> можжевельника обыкновенного</w:t>
      </w:r>
      <w:r w:rsidR="00302E3B" w:rsidRPr="00742585">
        <w:rPr>
          <w:rFonts w:ascii="Times New Roman" w:hAnsi="Times New Roman" w:cs="Times New Roman"/>
          <w:bCs/>
          <w:sz w:val="28"/>
          <w:szCs w:val="28"/>
        </w:rPr>
        <w:t>.</w:t>
      </w:r>
      <w:r w:rsidRPr="00742585">
        <w:rPr>
          <w:rFonts w:ascii="Times New Roman" w:hAnsi="Times New Roman" w:cs="Times New Roman"/>
          <w:bCs/>
          <w:sz w:val="28"/>
          <w:szCs w:val="28"/>
        </w:rPr>
        <w:t xml:space="preserve"> </w:t>
      </w:r>
    </w:p>
    <w:p w:rsidR="008C0F80" w:rsidRPr="00742585" w:rsidRDefault="00302E3B" w:rsidP="00742585">
      <w:pPr>
        <w:pStyle w:val="a5"/>
        <w:numPr>
          <w:ilvl w:val="0"/>
          <w:numId w:val="5"/>
        </w:numPr>
        <w:spacing w:after="0" w:line="240" w:lineRule="auto"/>
        <w:jc w:val="both"/>
        <w:rPr>
          <w:rFonts w:ascii="Times New Roman" w:hAnsi="Times New Roman" w:cs="Times New Roman"/>
          <w:bCs/>
          <w:sz w:val="28"/>
          <w:szCs w:val="28"/>
        </w:rPr>
      </w:pPr>
      <w:r w:rsidRPr="00742585">
        <w:rPr>
          <w:rFonts w:ascii="Times New Roman" w:hAnsi="Times New Roman" w:cs="Times New Roman"/>
          <w:bCs/>
          <w:sz w:val="28"/>
          <w:szCs w:val="28"/>
        </w:rPr>
        <w:lastRenderedPageBreak/>
        <w:t>Установление связей</w:t>
      </w:r>
      <w:r w:rsidR="008C0F80" w:rsidRPr="00742585">
        <w:rPr>
          <w:rFonts w:ascii="Times New Roman" w:hAnsi="Times New Roman" w:cs="Times New Roman"/>
          <w:bCs/>
          <w:sz w:val="28"/>
          <w:szCs w:val="28"/>
        </w:rPr>
        <w:t xml:space="preserve"> параметров роста и жизненности можжевельника обыкновенного с конкуренцией </w:t>
      </w:r>
      <w:proofErr w:type="spellStart"/>
      <w:r w:rsidR="008C0F80" w:rsidRPr="00742585">
        <w:rPr>
          <w:rFonts w:ascii="Times New Roman" w:hAnsi="Times New Roman" w:cs="Times New Roman"/>
          <w:bCs/>
          <w:sz w:val="28"/>
          <w:szCs w:val="28"/>
        </w:rPr>
        <w:t>древостоя-эдификатора</w:t>
      </w:r>
      <w:proofErr w:type="spellEnd"/>
      <w:proofErr w:type="gramStart"/>
      <w:r w:rsidR="008C0F80" w:rsidRPr="00742585">
        <w:rPr>
          <w:rFonts w:ascii="Times New Roman" w:hAnsi="Times New Roman" w:cs="Times New Roman"/>
          <w:bCs/>
          <w:sz w:val="28"/>
          <w:szCs w:val="28"/>
        </w:rPr>
        <w:t xml:space="preserve"> </w:t>
      </w:r>
      <w:r w:rsidR="009B31F3" w:rsidRPr="00742585">
        <w:rPr>
          <w:rFonts w:ascii="Times New Roman" w:hAnsi="Times New Roman" w:cs="Times New Roman"/>
          <w:bCs/>
          <w:sz w:val="28"/>
          <w:szCs w:val="28"/>
        </w:rPr>
        <w:t>.</w:t>
      </w:r>
      <w:proofErr w:type="gramEnd"/>
    </w:p>
    <w:p w:rsidR="008C0F80" w:rsidRPr="00742585" w:rsidRDefault="008C0F80" w:rsidP="00742585">
      <w:pPr>
        <w:pStyle w:val="a5"/>
        <w:spacing w:after="0" w:line="240" w:lineRule="auto"/>
        <w:ind w:firstLine="709"/>
        <w:jc w:val="both"/>
        <w:rPr>
          <w:rFonts w:ascii="Times New Roman" w:hAnsi="Times New Roman" w:cs="Times New Roman"/>
          <w:bCs/>
          <w:sz w:val="28"/>
          <w:szCs w:val="28"/>
        </w:rPr>
      </w:pPr>
      <w:r w:rsidRPr="00742585">
        <w:rPr>
          <w:rFonts w:ascii="Times New Roman" w:hAnsi="Times New Roman" w:cs="Times New Roman"/>
          <w:bCs/>
          <w:sz w:val="28"/>
          <w:szCs w:val="28"/>
        </w:rPr>
        <w:t>В ходе выполнения исследований был</w:t>
      </w:r>
      <w:r w:rsidR="009B31F3" w:rsidRPr="00742585">
        <w:rPr>
          <w:rFonts w:ascii="Times New Roman" w:hAnsi="Times New Roman" w:cs="Times New Roman"/>
          <w:bCs/>
          <w:sz w:val="28"/>
          <w:szCs w:val="28"/>
        </w:rPr>
        <w:t xml:space="preserve">а произведена оценка состояния популяции можжевельника и сделана попытка определить перспективы ее развития. </w:t>
      </w:r>
    </w:p>
    <w:p w:rsidR="008C0F80" w:rsidRPr="00742585" w:rsidRDefault="0029792A" w:rsidP="00742585">
      <w:pPr>
        <w:pStyle w:val="a5"/>
        <w:spacing w:line="240" w:lineRule="auto"/>
        <w:ind w:firstLine="709"/>
        <w:jc w:val="both"/>
        <w:rPr>
          <w:rFonts w:ascii="Times New Roman" w:hAnsi="Times New Roman" w:cs="Times New Roman"/>
          <w:bCs/>
          <w:sz w:val="28"/>
          <w:szCs w:val="28"/>
        </w:rPr>
      </w:pPr>
      <w:r w:rsidRPr="00742585">
        <w:rPr>
          <w:rFonts w:ascii="Times New Roman" w:hAnsi="Times New Roman" w:cs="Times New Roman"/>
          <w:bCs/>
          <w:sz w:val="28"/>
          <w:szCs w:val="28"/>
        </w:rPr>
        <w:t>Мой л</w:t>
      </w:r>
      <w:r w:rsidR="008C0F80" w:rsidRPr="00742585">
        <w:rPr>
          <w:rFonts w:ascii="Times New Roman" w:hAnsi="Times New Roman" w:cs="Times New Roman"/>
          <w:bCs/>
          <w:sz w:val="28"/>
          <w:szCs w:val="28"/>
        </w:rPr>
        <w:t xml:space="preserve">ичный вклад заключается в анализе состояния проблемы, определении цели и основных задач </w:t>
      </w:r>
      <w:r w:rsidR="009B31F3" w:rsidRPr="00742585">
        <w:rPr>
          <w:rFonts w:ascii="Times New Roman" w:hAnsi="Times New Roman" w:cs="Times New Roman"/>
          <w:bCs/>
          <w:sz w:val="28"/>
          <w:szCs w:val="28"/>
        </w:rPr>
        <w:t>работы, проведении полевых исследований и оформлении результатов.</w:t>
      </w:r>
    </w:p>
    <w:p w:rsidR="00DE0656" w:rsidRPr="00742585" w:rsidRDefault="00DE0656" w:rsidP="00742585">
      <w:pPr>
        <w:pStyle w:val="a3"/>
        <w:rPr>
          <w:bCs/>
          <w:szCs w:val="28"/>
        </w:rPr>
      </w:pPr>
    </w:p>
    <w:p w:rsidR="00DE0656" w:rsidRPr="00742585" w:rsidRDefault="00DE0656" w:rsidP="00742585">
      <w:pPr>
        <w:pStyle w:val="a3"/>
        <w:rPr>
          <w:bCs/>
          <w:szCs w:val="28"/>
        </w:rPr>
      </w:pPr>
    </w:p>
    <w:p w:rsidR="00DE0656" w:rsidRPr="00742585" w:rsidRDefault="00DE0656" w:rsidP="00742585">
      <w:pPr>
        <w:pStyle w:val="a3"/>
        <w:rPr>
          <w:bCs/>
          <w:szCs w:val="28"/>
        </w:rPr>
      </w:pPr>
    </w:p>
    <w:p w:rsidR="00DE0656" w:rsidRPr="00742585" w:rsidRDefault="00DE0656" w:rsidP="00742585">
      <w:pPr>
        <w:pStyle w:val="a3"/>
        <w:rPr>
          <w:bCs/>
          <w:szCs w:val="28"/>
        </w:rPr>
      </w:pPr>
    </w:p>
    <w:p w:rsidR="00DE0656" w:rsidRPr="00742585" w:rsidRDefault="00DE0656" w:rsidP="00742585">
      <w:pPr>
        <w:pStyle w:val="a3"/>
        <w:rPr>
          <w:bCs/>
          <w:szCs w:val="28"/>
        </w:rPr>
      </w:pPr>
    </w:p>
    <w:p w:rsidR="00DE0656" w:rsidRPr="00742585" w:rsidRDefault="00DE0656" w:rsidP="00742585">
      <w:pPr>
        <w:pStyle w:val="a3"/>
        <w:rPr>
          <w:bCs/>
          <w:szCs w:val="28"/>
        </w:rPr>
      </w:pPr>
    </w:p>
    <w:p w:rsidR="0031286B" w:rsidRPr="00742585" w:rsidRDefault="0031286B" w:rsidP="00742585">
      <w:pPr>
        <w:pStyle w:val="a3"/>
        <w:rPr>
          <w:bCs/>
          <w:szCs w:val="28"/>
        </w:rPr>
      </w:pPr>
    </w:p>
    <w:p w:rsidR="0031286B" w:rsidRPr="00742585" w:rsidRDefault="0031286B"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9B31F3" w:rsidRDefault="009B31F3" w:rsidP="00742585">
      <w:pPr>
        <w:pStyle w:val="a3"/>
        <w:rPr>
          <w:bCs/>
          <w:szCs w:val="28"/>
        </w:rPr>
      </w:pPr>
      <w:r w:rsidRPr="00742585">
        <w:rPr>
          <w:bCs/>
          <w:szCs w:val="28"/>
        </w:rPr>
        <w:lastRenderedPageBreak/>
        <w:t xml:space="preserve">Глава 1. Природные условия региона </w:t>
      </w:r>
      <w:r w:rsidR="00DE0656" w:rsidRPr="00742585">
        <w:rPr>
          <w:bCs/>
          <w:szCs w:val="28"/>
        </w:rPr>
        <w:t>расположения площадки исследования</w:t>
      </w:r>
    </w:p>
    <w:p w:rsidR="00742585" w:rsidRPr="00742585" w:rsidRDefault="00742585" w:rsidP="00742585">
      <w:pPr>
        <w:pStyle w:val="a3"/>
        <w:rPr>
          <w:bCs/>
          <w:szCs w:val="28"/>
        </w:rPr>
      </w:pPr>
    </w:p>
    <w:p w:rsidR="00302E3B" w:rsidRPr="00742585" w:rsidRDefault="00302E3B" w:rsidP="00742585">
      <w:pPr>
        <w:pStyle w:val="a3"/>
        <w:numPr>
          <w:ilvl w:val="1"/>
          <w:numId w:val="9"/>
        </w:numPr>
        <w:rPr>
          <w:bCs/>
          <w:szCs w:val="28"/>
        </w:rPr>
      </w:pPr>
      <w:r w:rsidRPr="00742585">
        <w:rPr>
          <w:bCs/>
          <w:szCs w:val="28"/>
        </w:rPr>
        <w:t xml:space="preserve">Географическое </w:t>
      </w:r>
      <w:r w:rsidR="008947D3" w:rsidRPr="00742585">
        <w:rPr>
          <w:bCs/>
          <w:szCs w:val="28"/>
        </w:rPr>
        <w:t>положение</w:t>
      </w:r>
    </w:p>
    <w:p w:rsidR="002655BA" w:rsidRPr="00742585" w:rsidRDefault="00302E3B" w:rsidP="00742585">
      <w:pPr>
        <w:pStyle w:val="a7"/>
        <w:shd w:val="clear" w:color="auto" w:fill="FFFFFF"/>
        <w:spacing w:before="120" w:beforeAutospacing="0" w:after="120" w:afterAutospacing="0"/>
        <w:jc w:val="both"/>
        <w:rPr>
          <w:sz w:val="28"/>
          <w:szCs w:val="28"/>
        </w:rPr>
      </w:pPr>
      <w:r w:rsidRPr="00742585">
        <w:rPr>
          <w:bCs/>
          <w:sz w:val="28"/>
          <w:szCs w:val="28"/>
        </w:rPr>
        <w:t xml:space="preserve">   </w:t>
      </w:r>
      <w:r w:rsidR="002655BA" w:rsidRPr="00742585">
        <w:rPr>
          <w:bCs/>
          <w:sz w:val="28"/>
          <w:szCs w:val="28"/>
        </w:rPr>
        <w:t xml:space="preserve">    </w:t>
      </w:r>
      <w:proofErr w:type="spellStart"/>
      <w:r w:rsidR="00732BA2" w:rsidRPr="00742585">
        <w:rPr>
          <w:bCs/>
          <w:sz w:val="28"/>
          <w:szCs w:val="28"/>
        </w:rPr>
        <w:t>Меленковский</w:t>
      </w:r>
      <w:proofErr w:type="spellEnd"/>
      <w:r w:rsidR="00732BA2" w:rsidRPr="00742585">
        <w:rPr>
          <w:bCs/>
          <w:sz w:val="28"/>
          <w:szCs w:val="28"/>
        </w:rPr>
        <w:t xml:space="preserve"> </w:t>
      </w:r>
      <w:r w:rsidR="00732BA2" w:rsidRPr="00742585">
        <w:rPr>
          <w:sz w:val="28"/>
          <w:szCs w:val="28"/>
        </w:rPr>
        <w:t>р</w:t>
      </w:r>
      <w:r w:rsidR="002655BA" w:rsidRPr="00742585">
        <w:rPr>
          <w:sz w:val="28"/>
          <w:szCs w:val="28"/>
        </w:rPr>
        <w:t>айон расположен в юго-восточной части </w:t>
      </w:r>
      <w:hyperlink r:id="rId10" w:tooltip="Владимирская область" w:history="1">
        <w:r w:rsidR="002655BA" w:rsidRPr="00742585">
          <w:rPr>
            <w:sz w:val="28"/>
            <w:szCs w:val="28"/>
          </w:rPr>
          <w:t>Владимирской области</w:t>
        </w:r>
      </w:hyperlink>
      <w:r w:rsidR="002655BA" w:rsidRPr="00742585">
        <w:rPr>
          <w:sz w:val="28"/>
          <w:szCs w:val="28"/>
        </w:rPr>
        <w:t>. Площадь составляет 2 221 км</w:t>
      </w:r>
      <w:proofErr w:type="gramStart"/>
      <w:r w:rsidR="002655BA" w:rsidRPr="00742585">
        <w:rPr>
          <w:sz w:val="28"/>
          <w:szCs w:val="28"/>
          <w:vertAlign w:val="superscript"/>
        </w:rPr>
        <w:t>2</w:t>
      </w:r>
      <w:proofErr w:type="gramEnd"/>
      <w:r w:rsidR="002655BA" w:rsidRPr="00742585">
        <w:rPr>
          <w:sz w:val="28"/>
          <w:szCs w:val="28"/>
        </w:rPr>
        <w:t xml:space="preserve"> (4-е место среди районов). 53 % территории покрыты смешанными лесами, с преобладанием различных типов растительности. 39 % занимают </w:t>
      </w:r>
      <w:proofErr w:type="spellStart"/>
      <w:r w:rsidR="002655BA" w:rsidRPr="00742585">
        <w:rPr>
          <w:sz w:val="28"/>
          <w:szCs w:val="28"/>
        </w:rPr>
        <w:t>сельхозугодья</w:t>
      </w:r>
      <w:proofErr w:type="spellEnd"/>
      <w:r w:rsidR="002655BA" w:rsidRPr="00742585">
        <w:rPr>
          <w:sz w:val="28"/>
          <w:szCs w:val="28"/>
        </w:rPr>
        <w:t>. На севере и западе район граничит с </w:t>
      </w:r>
      <w:hyperlink r:id="rId11" w:tooltip="Муромский район" w:history="1">
        <w:r w:rsidR="002655BA" w:rsidRPr="00742585">
          <w:rPr>
            <w:sz w:val="28"/>
            <w:szCs w:val="28"/>
          </w:rPr>
          <w:t>Муромским</w:t>
        </w:r>
      </w:hyperlink>
      <w:r w:rsidR="002655BA" w:rsidRPr="00742585">
        <w:rPr>
          <w:sz w:val="28"/>
          <w:szCs w:val="28"/>
        </w:rPr>
        <w:t>, </w:t>
      </w:r>
      <w:proofErr w:type="spellStart"/>
      <w:r w:rsidR="00701FE8" w:rsidRPr="00742585">
        <w:rPr>
          <w:sz w:val="28"/>
          <w:szCs w:val="28"/>
        </w:rPr>
        <w:fldChar w:fldCharType="begin"/>
      </w:r>
      <w:r w:rsidR="002655BA" w:rsidRPr="00742585">
        <w:rPr>
          <w:sz w:val="28"/>
          <w:szCs w:val="28"/>
        </w:rPr>
        <w:instrText xml:space="preserve"> HYPERLINK "https://ru.wikipedia.org/wiki/%D0%A1%D0%B5%D0%BB%D0%B8%D0%B2%D0%B0%D0%BD%D0%BE%D0%B2%D1%81%D0%BA%D0%B8%D0%B9_%D1%80%D0%B0%D0%B9%D0%BE%D0%BD" \o "Селивановский район" </w:instrText>
      </w:r>
      <w:r w:rsidR="00701FE8" w:rsidRPr="00742585">
        <w:rPr>
          <w:sz w:val="28"/>
          <w:szCs w:val="28"/>
        </w:rPr>
        <w:fldChar w:fldCharType="separate"/>
      </w:r>
      <w:r w:rsidR="002655BA" w:rsidRPr="00742585">
        <w:rPr>
          <w:sz w:val="28"/>
          <w:szCs w:val="28"/>
        </w:rPr>
        <w:t>Селивановским</w:t>
      </w:r>
      <w:proofErr w:type="spellEnd"/>
      <w:r w:rsidR="00701FE8" w:rsidRPr="00742585">
        <w:rPr>
          <w:sz w:val="28"/>
          <w:szCs w:val="28"/>
        </w:rPr>
        <w:fldChar w:fldCharType="end"/>
      </w:r>
      <w:r w:rsidR="002655BA" w:rsidRPr="00742585">
        <w:rPr>
          <w:sz w:val="28"/>
          <w:szCs w:val="28"/>
        </w:rPr>
        <w:t> и </w:t>
      </w:r>
      <w:hyperlink r:id="rId12" w:tooltip="Гусь-Хрустальный район" w:history="1">
        <w:r w:rsidR="002655BA" w:rsidRPr="00742585">
          <w:rPr>
            <w:sz w:val="28"/>
            <w:szCs w:val="28"/>
          </w:rPr>
          <w:t>Гусь-Хрустальным</w:t>
        </w:r>
      </w:hyperlink>
      <w:r w:rsidR="002655BA" w:rsidRPr="00742585">
        <w:rPr>
          <w:sz w:val="28"/>
          <w:szCs w:val="28"/>
        </w:rPr>
        <w:t> районами, на востоке — с </w:t>
      </w:r>
      <w:hyperlink r:id="rId13" w:tooltip="Нижегородская область" w:history="1">
        <w:proofErr w:type="gramStart"/>
        <w:r w:rsidR="002655BA" w:rsidRPr="00742585">
          <w:rPr>
            <w:sz w:val="28"/>
            <w:szCs w:val="28"/>
          </w:rPr>
          <w:t>Нижегородской</w:t>
        </w:r>
        <w:proofErr w:type="gramEnd"/>
      </w:hyperlink>
      <w:r w:rsidR="002655BA" w:rsidRPr="00742585">
        <w:rPr>
          <w:sz w:val="28"/>
          <w:szCs w:val="28"/>
        </w:rPr>
        <w:t>, на юге — с </w:t>
      </w:r>
      <w:hyperlink r:id="rId14" w:tooltip="Рязанская область" w:history="1">
        <w:r w:rsidR="002655BA" w:rsidRPr="00742585">
          <w:rPr>
            <w:sz w:val="28"/>
            <w:szCs w:val="28"/>
          </w:rPr>
          <w:t>Рязанской</w:t>
        </w:r>
      </w:hyperlink>
      <w:r w:rsidR="002655BA" w:rsidRPr="00742585">
        <w:rPr>
          <w:sz w:val="28"/>
          <w:szCs w:val="28"/>
        </w:rPr>
        <w:t> областями. Основные реки района — </w:t>
      </w:r>
      <w:hyperlink r:id="rId15" w:tooltip="Ока" w:history="1">
        <w:r w:rsidR="002655BA" w:rsidRPr="00742585">
          <w:rPr>
            <w:sz w:val="28"/>
            <w:szCs w:val="28"/>
          </w:rPr>
          <w:t>Ока</w:t>
        </w:r>
      </w:hyperlink>
      <w:r w:rsidR="002655BA" w:rsidRPr="00742585">
        <w:rPr>
          <w:sz w:val="28"/>
          <w:szCs w:val="28"/>
        </w:rPr>
        <w:t>, </w:t>
      </w:r>
      <w:hyperlink r:id="rId16" w:tooltip="Унжа (приток Оки)" w:history="1">
        <w:r w:rsidR="002655BA" w:rsidRPr="00742585">
          <w:rPr>
            <w:sz w:val="28"/>
            <w:szCs w:val="28"/>
          </w:rPr>
          <w:t>Унжа</w:t>
        </w:r>
      </w:hyperlink>
      <w:r w:rsidR="002655BA" w:rsidRPr="00742585">
        <w:rPr>
          <w:sz w:val="28"/>
          <w:szCs w:val="28"/>
        </w:rPr>
        <w:t>. Флора района насчитывает 985 видов </w:t>
      </w:r>
      <w:hyperlink r:id="rId17" w:tooltip="Сосудистые растения" w:history="1">
        <w:r w:rsidR="002655BA" w:rsidRPr="00742585">
          <w:rPr>
            <w:sz w:val="28"/>
            <w:szCs w:val="28"/>
          </w:rPr>
          <w:t>сосудистых растений</w:t>
        </w:r>
      </w:hyperlink>
      <w:r w:rsidR="00732BA2" w:rsidRPr="00742585">
        <w:rPr>
          <w:sz w:val="28"/>
          <w:szCs w:val="28"/>
        </w:rPr>
        <w:t>.</w:t>
      </w:r>
      <w:hyperlink r:id="rId18" w:anchor="cite_note-3" w:history="1">
        <w:r w:rsidR="002655BA" w:rsidRPr="00742585">
          <w:rPr>
            <w:sz w:val="28"/>
            <w:szCs w:val="28"/>
            <w:vertAlign w:val="superscript"/>
          </w:rPr>
          <w:t>.</w:t>
        </w:r>
      </w:hyperlink>
      <w:r w:rsidR="002655BA" w:rsidRPr="00742585">
        <w:rPr>
          <w:sz w:val="28"/>
          <w:szCs w:val="28"/>
          <w:vertAlign w:val="superscript"/>
        </w:rPr>
        <w:t xml:space="preserve"> </w:t>
      </w:r>
      <w:r w:rsidRPr="00742585">
        <w:rPr>
          <w:sz w:val="28"/>
          <w:szCs w:val="28"/>
        </w:rPr>
        <w:t xml:space="preserve">Район является </w:t>
      </w:r>
      <w:proofErr w:type="spellStart"/>
      <w:r w:rsidRPr="00742585">
        <w:rPr>
          <w:sz w:val="28"/>
          <w:szCs w:val="28"/>
        </w:rPr>
        <w:t>саамым</w:t>
      </w:r>
      <w:proofErr w:type="spellEnd"/>
      <w:r w:rsidR="002655BA" w:rsidRPr="00742585">
        <w:rPr>
          <w:sz w:val="28"/>
          <w:szCs w:val="28"/>
        </w:rPr>
        <w:t xml:space="preserve"> </w:t>
      </w:r>
      <w:proofErr w:type="spellStart"/>
      <w:r w:rsidR="002655BA" w:rsidRPr="00742585">
        <w:rPr>
          <w:sz w:val="28"/>
          <w:szCs w:val="28"/>
        </w:rPr>
        <w:t>флористически</w:t>
      </w:r>
      <w:proofErr w:type="spellEnd"/>
      <w:r w:rsidR="002655BA" w:rsidRPr="00742585">
        <w:rPr>
          <w:sz w:val="28"/>
          <w:szCs w:val="28"/>
        </w:rPr>
        <w:t xml:space="preserve"> богатым во Владимирской области. </w:t>
      </w:r>
    </w:p>
    <w:p w:rsidR="009B31F3" w:rsidRPr="00742585" w:rsidRDefault="009B31F3" w:rsidP="00742585">
      <w:pPr>
        <w:pStyle w:val="a3"/>
        <w:numPr>
          <w:ilvl w:val="1"/>
          <w:numId w:val="9"/>
        </w:numPr>
        <w:rPr>
          <w:bCs/>
          <w:szCs w:val="28"/>
        </w:rPr>
      </w:pPr>
      <w:r w:rsidRPr="00742585">
        <w:rPr>
          <w:bCs/>
          <w:szCs w:val="28"/>
        </w:rPr>
        <w:t>Климат</w:t>
      </w:r>
    </w:p>
    <w:p w:rsidR="000F7886" w:rsidRPr="00742585" w:rsidRDefault="002655BA" w:rsidP="00742585">
      <w:pPr>
        <w:pStyle w:val="a7"/>
        <w:shd w:val="clear" w:color="auto" w:fill="FFFFFF"/>
        <w:spacing w:before="0" w:beforeAutospacing="0" w:after="0" w:afterAutospacing="0"/>
        <w:jc w:val="both"/>
        <w:rPr>
          <w:sz w:val="28"/>
          <w:szCs w:val="28"/>
        </w:rPr>
      </w:pPr>
      <w:r w:rsidRPr="00742585">
        <w:rPr>
          <w:bCs/>
          <w:sz w:val="28"/>
          <w:szCs w:val="28"/>
        </w:rPr>
        <w:t xml:space="preserve">    </w:t>
      </w:r>
      <w:r w:rsidR="008947D3" w:rsidRPr="00742585">
        <w:rPr>
          <w:bCs/>
          <w:sz w:val="28"/>
          <w:szCs w:val="28"/>
        </w:rPr>
        <w:t xml:space="preserve"> </w:t>
      </w:r>
      <w:r w:rsidR="000F7886" w:rsidRPr="00742585">
        <w:rPr>
          <w:bCs/>
          <w:sz w:val="28"/>
          <w:szCs w:val="28"/>
        </w:rPr>
        <w:t xml:space="preserve">Климат </w:t>
      </w:r>
      <w:proofErr w:type="spellStart"/>
      <w:r w:rsidR="000F7886" w:rsidRPr="00742585">
        <w:rPr>
          <w:bCs/>
          <w:sz w:val="28"/>
          <w:szCs w:val="28"/>
        </w:rPr>
        <w:t>Меленковского</w:t>
      </w:r>
      <w:proofErr w:type="spellEnd"/>
      <w:r w:rsidR="000F7886" w:rsidRPr="00742585">
        <w:rPr>
          <w:bCs/>
          <w:sz w:val="28"/>
          <w:szCs w:val="28"/>
        </w:rPr>
        <w:t xml:space="preserve"> района умеренно-континентальный, </w:t>
      </w:r>
      <w:r w:rsidR="000F7886" w:rsidRPr="00742585">
        <w:rPr>
          <w:sz w:val="28"/>
          <w:szCs w:val="28"/>
        </w:rPr>
        <w:t>с теплым летом, умеренно холодной зимой и хорошо выраженными сезонами. Во все времена года здесь преобладают континентальные умеренные воздушные массы. Они формируются из воздушных масс, приходящих с Атлантического и Северного Ледовитого океана. Летом воздушные массы прогреваются, а зимой, наоборот, охлаждаются под воздействием подстилающей поверхности, превращаясь в континентальный умеренный воздух. Морской умеренный воздух, приходящий с запада, с Атлантического океана, летом вызывает похолодание, а зимой - потепление. Но и зимой, и летом он приносит большое количество осадков.</w:t>
      </w:r>
      <w:r w:rsidR="00C44F3C" w:rsidRPr="00742585">
        <w:rPr>
          <w:sz w:val="28"/>
          <w:szCs w:val="28"/>
        </w:rPr>
        <w:t xml:space="preserve"> </w:t>
      </w:r>
      <w:r w:rsidR="000F7886" w:rsidRPr="00742585">
        <w:rPr>
          <w:sz w:val="28"/>
          <w:szCs w:val="28"/>
        </w:rPr>
        <w:t xml:space="preserve">Холодный арктический воздух приходит из района Баренцева моря, с севера. Зимой с ним связано понижение температуры до -30° - -40°. В теплое время его вторжение сопровождается похолоданием, вплоть до заморозков. С юга иногда приходит теплый тропический воздух, чаще всего из Средней Азии или Казахстана. Весной он резко повышает температуру воздуха. Быстро сходит снег, раньше </w:t>
      </w:r>
      <w:proofErr w:type="gramStart"/>
      <w:r w:rsidR="000F7886" w:rsidRPr="00742585">
        <w:rPr>
          <w:sz w:val="28"/>
          <w:szCs w:val="28"/>
        </w:rPr>
        <w:t>обычного</w:t>
      </w:r>
      <w:proofErr w:type="gramEnd"/>
      <w:r w:rsidR="000F7886" w:rsidRPr="00742585">
        <w:rPr>
          <w:sz w:val="28"/>
          <w:szCs w:val="28"/>
        </w:rPr>
        <w:t xml:space="preserve"> распускаются листья на деревьях. Летом с ним связано повышение температуры до +38° и резкое понижение влажности. Этот воздух может явиться причиной засушливой погоды. </w:t>
      </w:r>
      <w:proofErr w:type="spellStart"/>
      <w:r w:rsidR="000F7886" w:rsidRPr="00742585">
        <w:rPr>
          <w:sz w:val="28"/>
          <w:szCs w:val="28"/>
        </w:rPr>
        <w:t>Континентальность</w:t>
      </w:r>
      <w:proofErr w:type="spellEnd"/>
      <w:r w:rsidR="000F7886" w:rsidRPr="00742585">
        <w:rPr>
          <w:sz w:val="28"/>
          <w:szCs w:val="28"/>
        </w:rPr>
        <w:t xml:space="preserve"> климата нарастает с запада на восток. Абсолютные максимальные и минимальные температуры значительно отклоняются от </w:t>
      </w:r>
      <w:proofErr w:type="gramStart"/>
      <w:r w:rsidR="000F7886" w:rsidRPr="00742585">
        <w:rPr>
          <w:sz w:val="28"/>
          <w:szCs w:val="28"/>
        </w:rPr>
        <w:t>средних</w:t>
      </w:r>
      <w:proofErr w:type="gramEnd"/>
      <w:r w:rsidR="000F7886" w:rsidRPr="00742585">
        <w:rPr>
          <w:sz w:val="28"/>
          <w:szCs w:val="28"/>
        </w:rPr>
        <w:t>. Повышение температуры выше 0° возможно в любой из зимних месяцев. Месяцем, свободным от понижения температуры воздуха ниже 0°, можно считать только июль. Весной после перехода температуры через 0° на фоне положительных температур, а также осенью возможны понижения температур ниже 0° - заморозки. Особенно опасны они в мае. Осенью заморозки начинаются уже в сентябре.</w:t>
      </w:r>
    </w:p>
    <w:p w:rsidR="002655BA" w:rsidRPr="00742585" w:rsidRDefault="000F7886" w:rsidP="00742585">
      <w:pPr>
        <w:pStyle w:val="a7"/>
        <w:shd w:val="clear" w:color="auto" w:fill="FFFFFF"/>
        <w:spacing w:before="0" w:beforeAutospacing="0" w:after="0" w:afterAutospacing="0"/>
        <w:jc w:val="both"/>
        <w:rPr>
          <w:sz w:val="28"/>
          <w:szCs w:val="28"/>
        </w:rPr>
      </w:pPr>
      <w:proofErr w:type="spellStart"/>
      <w:r w:rsidRPr="00742585">
        <w:rPr>
          <w:rStyle w:val="a9"/>
          <w:b w:val="0"/>
          <w:sz w:val="28"/>
          <w:szCs w:val="28"/>
        </w:rPr>
        <w:t>Меленковский</w:t>
      </w:r>
      <w:proofErr w:type="spellEnd"/>
      <w:r w:rsidRPr="00742585">
        <w:rPr>
          <w:rStyle w:val="a9"/>
          <w:b w:val="0"/>
          <w:sz w:val="28"/>
          <w:szCs w:val="28"/>
        </w:rPr>
        <w:t xml:space="preserve"> район</w:t>
      </w:r>
      <w:r w:rsidRPr="00742585">
        <w:rPr>
          <w:rStyle w:val="a9"/>
          <w:sz w:val="28"/>
          <w:szCs w:val="28"/>
        </w:rPr>
        <w:t xml:space="preserve"> </w:t>
      </w:r>
      <w:r w:rsidR="008947D3" w:rsidRPr="00742585">
        <w:rPr>
          <w:sz w:val="28"/>
          <w:szCs w:val="28"/>
        </w:rPr>
        <w:t>расположен</w:t>
      </w:r>
      <w:r w:rsidRPr="00742585">
        <w:rPr>
          <w:sz w:val="28"/>
          <w:szCs w:val="28"/>
        </w:rPr>
        <w:t xml:space="preserve"> в зоне достаточного увлажнения. Осадков в среднем здесь выпадает 560 мм, но во влажные годы их бывает больше, а в засушливые - меньше. Осадки распределяются неравномерно: в </w:t>
      </w:r>
      <w:proofErr w:type="gramStart"/>
      <w:r w:rsidRPr="00742585">
        <w:rPr>
          <w:sz w:val="28"/>
          <w:szCs w:val="28"/>
        </w:rPr>
        <w:t>северо-западном</w:t>
      </w:r>
      <w:proofErr w:type="gramEnd"/>
      <w:r w:rsidRPr="00742585">
        <w:rPr>
          <w:sz w:val="28"/>
          <w:szCs w:val="28"/>
        </w:rPr>
        <w:t xml:space="preserve"> и других возвышенных районах их больше, в пониженных - меньше.</w:t>
      </w:r>
      <w:r w:rsidR="00C44F3C" w:rsidRPr="00742585">
        <w:rPr>
          <w:sz w:val="28"/>
          <w:szCs w:val="28"/>
        </w:rPr>
        <w:t xml:space="preserve"> </w:t>
      </w:r>
      <w:r w:rsidRPr="00742585">
        <w:rPr>
          <w:sz w:val="28"/>
          <w:szCs w:val="28"/>
        </w:rPr>
        <w:t xml:space="preserve">Неравномерно распределение осадков и по временам года. Наиболее обильно осадками лето. Наименьшее количество их выпадает </w:t>
      </w:r>
      <w:r w:rsidRPr="00742585">
        <w:rPr>
          <w:sz w:val="28"/>
          <w:szCs w:val="28"/>
        </w:rPr>
        <w:lastRenderedPageBreak/>
        <w:t>зимой. В конце ноября появляется устойчивый снеговой покров. Иногда этот процесс тянется весь декабрь. Позднее установление снегового покрова резко ухудшает условия зимовки растений, особенно если при отсутствии снега бывают сильные морозы. Наибольшей мощности - до 53 см - снежный покров достигает в конце марта, перед началом таяния. На востоке мощность его обычно больше, что объясняется более длительным периодом накопления снега и более редкими оттепелями.</w:t>
      </w:r>
      <w:r w:rsidR="00C44F3C" w:rsidRPr="00742585">
        <w:rPr>
          <w:sz w:val="28"/>
          <w:szCs w:val="28"/>
        </w:rPr>
        <w:t xml:space="preserve"> </w:t>
      </w:r>
      <w:r w:rsidRPr="00742585">
        <w:rPr>
          <w:sz w:val="28"/>
          <w:szCs w:val="28"/>
        </w:rPr>
        <w:t>Окончательно снег сходит в середине апреля, при переходе среднесуточной температуры через +5°.</w:t>
      </w:r>
      <w:r w:rsidR="00C44F3C" w:rsidRPr="00742585">
        <w:rPr>
          <w:sz w:val="28"/>
          <w:szCs w:val="28"/>
        </w:rPr>
        <w:t xml:space="preserve"> </w:t>
      </w:r>
      <w:r w:rsidRPr="00742585">
        <w:rPr>
          <w:sz w:val="28"/>
          <w:szCs w:val="28"/>
        </w:rPr>
        <w:t xml:space="preserve">В среднем снеговой покров держится 4-5 месяцев. </w:t>
      </w:r>
    </w:p>
    <w:p w:rsidR="0045103D" w:rsidRPr="00742585" w:rsidRDefault="00833C56" w:rsidP="00742585">
      <w:pPr>
        <w:pStyle w:val="a7"/>
        <w:shd w:val="clear" w:color="auto" w:fill="FFFFFF"/>
        <w:spacing w:before="0" w:beforeAutospacing="0" w:after="0" w:afterAutospacing="0"/>
        <w:jc w:val="both"/>
        <w:rPr>
          <w:sz w:val="28"/>
          <w:szCs w:val="28"/>
        </w:rPr>
      </w:pPr>
      <w:r w:rsidRPr="00742585">
        <w:rPr>
          <w:sz w:val="28"/>
          <w:szCs w:val="28"/>
        </w:rPr>
        <w:t xml:space="preserve">Таблица 1. </w:t>
      </w:r>
      <w:r w:rsidR="0045103D" w:rsidRPr="00742585">
        <w:rPr>
          <w:sz w:val="28"/>
          <w:szCs w:val="28"/>
        </w:rPr>
        <w:t xml:space="preserve">Климатические показатели </w:t>
      </w:r>
      <w:proofErr w:type="spellStart"/>
      <w:r w:rsidRPr="00742585">
        <w:rPr>
          <w:sz w:val="28"/>
          <w:szCs w:val="28"/>
        </w:rPr>
        <w:t>Меленковского</w:t>
      </w:r>
      <w:proofErr w:type="spellEnd"/>
      <w:r w:rsidRPr="00742585">
        <w:rPr>
          <w:sz w:val="28"/>
          <w:szCs w:val="28"/>
        </w:rPr>
        <w:t xml:space="preserve"> района.</w:t>
      </w:r>
    </w:p>
    <w:tbl>
      <w:tblPr>
        <w:tblStyle w:val="ac"/>
        <w:tblW w:w="9747" w:type="dxa"/>
        <w:tblLayout w:type="fixed"/>
        <w:tblLook w:val="04A0"/>
      </w:tblPr>
      <w:tblGrid>
        <w:gridCol w:w="1526"/>
        <w:gridCol w:w="709"/>
        <w:gridCol w:w="808"/>
        <w:gridCol w:w="644"/>
        <w:gridCol w:w="643"/>
        <w:gridCol w:w="643"/>
        <w:gridCol w:w="643"/>
        <w:gridCol w:w="643"/>
        <w:gridCol w:w="643"/>
        <w:gridCol w:w="643"/>
        <w:gridCol w:w="642"/>
        <w:gridCol w:w="710"/>
        <w:gridCol w:w="850"/>
      </w:tblGrid>
      <w:tr w:rsidR="00833C56" w:rsidRPr="00742585" w:rsidTr="00732BA2">
        <w:tc>
          <w:tcPr>
            <w:tcW w:w="1526" w:type="dxa"/>
            <w:vMerge w:val="restart"/>
          </w:tcPr>
          <w:p w:rsidR="00833C56" w:rsidRPr="00742585" w:rsidRDefault="00833C56" w:rsidP="00742585">
            <w:pPr>
              <w:pStyle w:val="a7"/>
              <w:spacing w:before="0" w:beforeAutospacing="0"/>
              <w:jc w:val="both"/>
              <w:rPr>
                <w:sz w:val="28"/>
                <w:szCs w:val="28"/>
              </w:rPr>
            </w:pPr>
            <w:r w:rsidRPr="00742585">
              <w:rPr>
                <w:sz w:val="28"/>
                <w:szCs w:val="28"/>
              </w:rPr>
              <w:t>Показатель</w:t>
            </w:r>
          </w:p>
        </w:tc>
        <w:tc>
          <w:tcPr>
            <w:tcW w:w="8221" w:type="dxa"/>
            <w:gridSpan w:val="12"/>
          </w:tcPr>
          <w:p w:rsidR="00833C56" w:rsidRPr="00742585" w:rsidRDefault="00833C56" w:rsidP="00742585">
            <w:pPr>
              <w:pStyle w:val="a7"/>
              <w:spacing w:before="0" w:beforeAutospacing="0"/>
              <w:jc w:val="both"/>
              <w:rPr>
                <w:sz w:val="28"/>
                <w:szCs w:val="28"/>
              </w:rPr>
            </w:pPr>
            <w:r w:rsidRPr="00742585">
              <w:rPr>
                <w:sz w:val="28"/>
                <w:szCs w:val="28"/>
              </w:rPr>
              <w:t>месяц</w:t>
            </w:r>
          </w:p>
        </w:tc>
      </w:tr>
      <w:tr w:rsidR="00833C56" w:rsidRPr="00742585" w:rsidTr="00732BA2">
        <w:tc>
          <w:tcPr>
            <w:tcW w:w="1526" w:type="dxa"/>
            <w:vMerge/>
          </w:tcPr>
          <w:p w:rsidR="00833C56" w:rsidRPr="00742585" w:rsidRDefault="00833C56" w:rsidP="00742585">
            <w:pPr>
              <w:pStyle w:val="a7"/>
              <w:spacing w:before="0" w:beforeAutospacing="0"/>
              <w:jc w:val="both"/>
              <w:rPr>
                <w:sz w:val="28"/>
                <w:szCs w:val="28"/>
              </w:rPr>
            </w:pPr>
          </w:p>
        </w:tc>
        <w:tc>
          <w:tcPr>
            <w:tcW w:w="709" w:type="dxa"/>
          </w:tcPr>
          <w:p w:rsidR="00833C56" w:rsidRPr="00742585" w:rsidRDefault="00833C56" w:rsidP="00742585">
            <w:pPr>
              <w:pStyle w:val="a7"/>
              <w:spacing w:before="0" w:beforeAutospacing="0"/>
              <w:jc w:val="both"/>
              <w:rPr>
                <w:sz w:val="28"/>
                <w:szCs w:val="28"/>
              </w:rPr>
            </w:pPr>
            <w:r w:rsidRPr="00742585">
              <w:rPr>
                <w:sz w:val="28"/>
                <w:szCs w:val="28"/>
              </w:rPr>
              <w:t>1</w:t>
            </w:r>
          </w:p>
        </w:tc>
        <w:tc>
          <w:tcPr>
            <w:tcW w:w="808" w:type="dxa"/>
          </w:tcPr>
          <w:p w:rsidR="00833C56" w:rsidRPr="00742585" w:rsidRDefault="00833C56" w:rsidP="00742585">
            <w:pPr>
              <w:pStyle w:val="a7"/>
              <w:spacing w:before="0" w:beforeAutospacing="0"/>
              <w:jc w:val="both"/>
              <w:rPr>
                <w:sz w:val="28"/>
                <w:szCs w:val="28"/>
              </w:rPr>
            </w:pPr>
            <w:r w:rsidRPr="00742585">
              <w:rPr>
                <w:sz w:val="28"/>
                <w:szCs w:val="28"/>
              </w:rPr>
              <w:t>2</w:t>
            </w:r>
          </w:p>
        </w:tc>
        <w:tc>
          <w:tcPr>
            <w:tcW w:w="644" w:type="dxa"/>
          </w:tcPr>
          <w:p w:rsidR="00833C56" w:rsidRPr="00742585" w:rsidRDefault="00833C56" w:rsidP="00742585">
            <w:pPr>
              <w:pStyle w:val="a7"/>
              <w:spacing w:before="0" w:beforeAutospacing="0"/>
              <w:jc w:val="both"/>
              <w:rPr>
                <w:sz w:val="28"/>
                <w:szCs w:val="28"/>
              </w:rPr>
            </w:pPr>
            <w:r w:rsidRPr="00742585">
              <w:rPr>
                <w:sz w:val="28"/>
                <w:szCs w:val="28"/>
              </w:rPr>
              <w:t>3</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4</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5</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6</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7</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8</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9</w:t>
            </w:r>
          </w:p>
        </w:tc>
        <w:tc>
          <w:tcPr>
            <w:tcW w:w="642" w:type="dxa"/>
          </w:tcPr>
          <w:p w:rsidR="00833C56" w:rsidRPr="00742585" w:rsidRDefault="00833C56" w:rsidP="00742585">
            <w:pPr>
              <w:pStyle w:val="a7"/>
              <w:spacing w:before="0" w:beforeAutospacing="0"/>
              <w:jc w:val="both"/>
              <w:rPr>
                <w:sz w:val="28"/>
                <w:szCs w:val="28"/>
              </w:rPr>
            </w:pPr>
            <w:r w:rsidRPr="00742585">
              <w:rPr>
                <w:sz w:val="28"/>
                <w:szCs w:val="28"/>
              </w:rPr>
              <w:t>10</w:t>
            </w:r>
          </w:p>
        </w:tc>
        <w:tc>
          <w:tcPr>
            <w:tcW w:w="710" w:type="dxa"/>
          </w:tcPr>
          <w:p w:rsidR="00833C56" w:rsidRPr="00742585" w:rsidRDefault="00833C56" w:rsidP="00742585">
            <w:pPr>
              <w:pStyle w:val="a7"/>
              <w:spacing w:before="0" w:beforeAutospacing="0"/>
              <w:jc w:val="both"/>
              <w:rPr>
                <w:sz w:val="28"/>
                <w:szCs w:val="28"/>
              </w:rPr>
            </w:pPr>
            <w:r w:rsidRPr="00742585">
              <w:rPr>
                <w:sz w:val="28"/>
                <w:szCs w:val="28"/>
              </w:rPr>
              <w:t>11</w:t>
            </w:r>
          </w:p>
        </w:tc>
        <w:tc>
          <w:tcPr>
            <w:tcW w:w="850" w:type="dxa"/>
          </w:tcPr>
          <w:p w:rsidR="00833C56" w:rsidRPr="00742585" w:rsidRDefault="00833C56" w:rsidP="00742585">
            <w:pPr>
              <w:pStyle w:val="a7"/>
              <w:spacing w:before="0" w:beforeAutospacing="0"/>
              <w:jc w:val="both"/>
              <w:rPr>
                <w:sz w:val="28"/>
                <w:szCs w:val="28"/>
              </w:rPr>
            </w:pPr>
            <w:r w:rsidRPr="00742585">
              <w:rPr>
                <w:sz w:val="28"/>
                <w:szCs w:val="28"/>
              </w:rPr>
              <w:t>12</w:t>
            </w:r>
          </w:p>
        </w:tc>
      </w:tr>
      <w:tr w:rsidR="00833C56" w:rsidRPr="00742585" w:rsidTr="00732BA2">
        <w:tc>
          <w:tcPr>
            <w:tcW w:w="1526" w:type="dxa"/>
          </w:tcPr>
          <w:p w:rsidR="00833C56" w:rsidRPr="00742585" w:rsidRDefault="00833C56" w:rsidP="00742585">
            <w:pPr>
              <w:pStyle w:val="a7"/>
              <w:spacing w:before="0" w:beforeAutospacing="0"/>
              <w:jc w:val="both"/>
              <w:rPr>
                <w:sz w:val="28"/>
                <w:szCs w:val="28"/>
              </w:rPr>
            </w:pPr>
            <w:r w:rsidRPr="00742585">
              <w:rPr>
                <w:sz w:val="28"/>
                <w:szCs w:val="28"/>
              </w:rPr>
              <w:t xml:space="preserve">Температура воздуха, </w:t>
            </w:r>
            <w:r w:rsidRPr="00742585">
              <w:rPr>
                <w:sz w:val="28"/>
                <w:szCs w:val="28"/>
              </w:rPr>
              <w:sym w:font="Symbol" w:char="F0B0"/>
            </w:r>
            <w:proofErr w:type="gramStart"/>
            <w:r w:rsidRPr="00742585">
              <w:rPr>
                <w:sz w:val="28"/>
                <w:szCs w:val="28"/>
              </w:rPr>
              <w:t>С</w:t>
            </w:r>
            <w:proofErr w:type="gramEnd"/>
          </w:p>
        </w:tc>
        <w:tc>
          <w:tcPr>
            <w:tcW w:w="709" w:type="dxa"/>
          </w:tcPr>
          <w:p w:rsidR="00833C56" w:rsidRPr="00742585" w:rsidRDefault="00833C56" w:rsidP="00742585">
            <w:pPr>
              <w:pStyle w:val="a7"/>
              <w:spacing w:before="0" w:beforeAutospacing="0"/>
              <w:jc w:val="both"/>
              <w:rPr>
                <w:sz w:val="28"/>
                <w:szCs w:val="28"/>
              </w:rPr>
            </w:pPr>
            <w:r w:rsidRPr="00742585">
              <w:rPr>
                <w:sz w:val="28"/>
                <w:szCs w:val="28"/>
              </w:rPr>
              <w:t>-11,1</w:t>
            </w:r>
          </w:p>
        </w:tc>
        <w:tc>
          <w:tcPr>
            <w:tcW w:w="808" w:type="dxa"/>
          </w:tcPr>
          <w:p w:rsidR="00833C56" w:rsidRPr="00742585" w:rsidRDefault="00833C56" w:rsidP="00742585">
            <w:pPr>
              <w:pStyle w:val="a7"/>
              <w:spacing w:before="0" w:beforeAutospacing="0"/>
              <w:jc w:val="both"/>
              <w:rPr>
                <w:sz w:val="28"/>
                <w:szCs w:val="28"/>
              </w:rPr>
            </w:pPr>
            <w:r w:rsidRPr="00742585">
              <w:rPr>
                <w:sz w:val="28"/>
                <w:szCs w:val="28"/>
              </w:rPr>
              <w:t>-10,4</w:t>
            </w:r>
          </w:p>
        </w:tc>
        <w:tc>
          <w:tcPr>
            <w:tcW w:w="644" w:type="dxa"/>
          </w:tcPr>
          <w:p w:rsidR="00833C56" w:rsidRPr="00742585" w:rsidRDefault="00833C56" w:rsidP="00742585">
            <w:pPr>
              <w:pStyle w:val="a7"/>
              <w:spacing w:before="0" w:beforeAutospacing="0"/>
              <w:jc w:val="both"/>
              <w:rPr>
                <w:sz w:val="28"/>
                <w:szCs w:val="28"/>
              </w:rPr>
            </w:pPr>
            <w:r w:rsidRPr="00742585">
              <w:rPr>
                <w:sz w:val="28"/>
                <w:szCs w:val="28"/>
              </w:rPr>
              <w:t>-5,8</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3,4</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12</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15,6</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18,2</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15,8</w:t>
            </w:r>
          </w:p>
        </w:tc>
        <w:tc>
          <w:tcPr>
            <w:tcW w:w="643" w:type="dxa"/>
          </w:tcPr>
          <w:p w:rsidR="00833C56" w:rsidRPr="00742585" w:rsidRDefault="00833C56" w:rsidP="00742585">
            <w:pPr>
              <w:pStyle w:val="a7"/>
              <w:spacing w:before="0" w:beforeAutospacing="0"/>
              <w:jc w:val="both"/>
              <w:rPr>
                <w:sz w:val="28"/>
                <w:szCs w:val="28"/>
              </w:rPr>
            </w:pPr>
            <w:r w:rsidRPr="00742585">
              <w:rPr>
                <w:sz w:val="28"/>
                <w:szCs w:val="28"/>
              </w:rPr>
              <w:t>10,1</w:t>
            </w:r>
          </w:p>
        </w:tc>
        <w:tc>
          <w:tcPr>
            <w:tcW w:w="642" w:type="dxa"/>
          </w:tcPr>
          <w:p w:rsidR="00833C56" w:rsidRPr="00742585" w:rsidRDefault="00833C56" w:rsidP="00742585">
            <w:pPr>
              <w:pStyle w:val="a7"/>
              <w:spacing w:before="0" w:beforeAutospacing="0"/>
              <w:jc w:val="both"/>
              <w:rPr>
                <w:sz w:val="28"/>
                <w:szCs w:val="28"/>
              </w:rPr>
            </w:pPr>
            <w:r w:rsidRPr="00742585">
              <w:rPr>
                <w:sz w:val="28"/>
                <w:szCs w:val="28"/>
              </w:rPr>
              <w:t>3,5</w:t>
            </w:r>
          </w:p>
        </w:tc>
        <w:tc>
          <w:tcPr>
            <w:tcW w:w="710" w:type="dxa"/>
          </w:tcPr>
          <w:p w:rsidR="00833C56" w:rsidRPr="00742585" w:rsidRDefault="00833C56" w:rsidP="00742585">
            <w:pPr>
              <w:pStyle w:val="a7"/>
              <w:spacing w:before="0" w:beforeAutospacing="0"/>
              <w:jc w:val="both"/>
              <w:rPr>
                <w:sz w:val="28"/>
                <w:szCs w:val="28"/>
              </w:rPr>
            </w:pPr>
            <w:r w:rsidRPr="00742585">
              <w:rPr>
                <w:sz w:val="28"/>
                <w:szCs w:val="28"/>
              </w:rPr>
              <w:t>-2,9</w:t>
            </w:r>
          </w:p>
        </w:tc>
        <w:tc>
          <w:tcPr>
            <w:tcW w:w="850" w:type="dxa"/>
          </w:tcPr>
          <w:p w:rsidR="00833C56" w:rsidRPr="00742585" w:rsidRDefault="00833C56" w:rsidP="00742585">
            <w:pPr>
              <w:pStyle w:val="a7"/>
              <w:spacing w:before="0" w:beforeAutospacing="0"/>
              <w:jc w:val="both"/>
              <w:rPr>
                <w:sz w:val="28"/>
                <w:szCs w:val="28"/>
              </w:rPr>
            </w:pPr>
            <w:r w:rsidRPr="00742585">
              <w:rPr>
                <w:sz w:val="28"/>
                <w:szCs w:val="28"/>
              </w:rPr>
              <w:t>-10,2</w:t>
            </w:r>
          </w:p>
        </w:tc>
      </w:tr>
      <w:tr w:rsidR="004A6C7F" w:rsidRPr="00742585" w:rsidTr="004F03EF">
        <w:tc>
          <w:tcPr>
            <w:tcW w:w="9747" w:type="dxa"/>
            <w:gridSpan w:val="13"/>
          </w:tcPr>
          <w:p w:rsidR="004A6C7F" w:rsidRPr="00742585" w:rsidRDefault="004A6C7F" w:rsidP="00742585">
            <w:pPr>
              <w:pStyle w:val="a7"/>
              <w:spacing w:before="0" w:beforeAutospacing="0"/>
              <w:jc w:val="both"/>
              <w:rPr>
                <w:sz w:val="28"/>
                <w:szCs w:val="28"/>
              </w:rPr>
            </w:pPr>
            <w:r w:rsidRPr="00742585">
              <w:rPr>
                <w:sz w:val="28"/>
                <w:szCs w:val="28"/>
              </w:rPr>
              <w:t>Сумма температур выше 10</w:t>
            </w:r>
            <w:r w:rsidRPr="00742585">
              <w:rPr>
                <w:sz w:val="28"/>
                <w:szCs w:val="28"/>
              </w:rPr>
              <w:sym w:font="Symbol" w:char="F0B0"/>
            </w:r>
            <w:r w:rsidRPr="00742585">
              <w:rPr>
                <w:sz w:val="28"/>
                <w:szCs w:val="28"/>
              </w:rPr>
              <w:t xml:space="preserve"> за вегетацию 1980</w:t>
            </w:r>
          </w:p>
        </w:tc>
      </w:tr>
      <w:tr w:rsidR="00833C56" w:rsidRPr="00742585" w:rsidTr="00732BA2">
        <w:tc>
          <w:tcPr>
            <w:tcW w:w="1526" w:type="dxa"/>
          </w:tcPr>
          <w:p w:rsidR="00833C56" w:rsidRPr="00742585" w:rsidRDefault="00036C33" w:rsidP="00742585">
            <w:pPr>
              <w:pStyle w:val="a7"/>
              <w:spacing w:before="0" w:beforeAutospacing="0"/>
              <w:jc w:val="both"/>
              <w:rPr>
                <w:sz w:val="28"/>
                <w:szCs w:val="28"/>
              </w:rPr>
            </w:pPr>
            <w:r w:rsidRPr="00742585">
              <w:rPr>
                <w:sz w:val="28"/>
                <w:szCs w:val="28"/>
              </w:rPr>
              <w:t>Осадки,</w:t>
            </w:r>
            <w:r w:rsidR="00732BA2" w:rsidRPr="00742585">
              <w:rPr>
                <w:sz w:val="28"/>
                <w:szCs w:val="28"/>
              </w:rPr>
              <w:t xml:space="preserve"> </w:t>
            </w:r>
            <w:proofErr w:type="gramStart"/>
            <w:r w:rsidRPr="00742585">
              <w:rPr>
                <w:sz w:val="28"/>
                <w:szCs w:val="28"/>
              </w:rPr>
              <w:t>мм</w:t>
            </w:r>
            <w:proofErr w:type="gramEnd"/>
            <w:r w:rsidRPr="00742585">
              <w:rPr>
                <w:sz w:val="28"/>
                <w:szCs w:val="28"/>
              </w:rPr>
              <w:t xml:space="preserve"> </w:t>
            </w:r>
          </w:p>
        </w:tc>
        <w:tc>
          <w:tcPr>
            <w:tcW w:w="709" w:type="dxa"/>
          </w:tcPr>
          <w:p w:rsidR="00833C56" w:rsidRPr="00742585" w:rsidRDefault="00036C33" w:rsidP="00742585">
            <w:pPr>
              <w:pStyle w:val="a7"/>
              <w:spacing w:before="0" w:beforeAutospacing="0"/>
              <w:jc w:val="both"/>
              <w:rPr>
                <w:sz w:val="28"/>
                <w:szCs w:val="28"/>
              </w:rPr>
            </w:pPr>
            <w:r w:rsidRPr="00742585">
              <w:rPr>
                <w:sz w:val="28"/>
                <w:szCs w:val="28"/>
              </w:rPr>
              <w:t>40</w:t>
            </w:r>
          </w:p>
        </w:tc>
        <w:tc>
          <w:tcPr>
            <w:tcW w:w="808" w:type="dxa"/>
          </w:tcPr>
          <w:p w:rsidR="00833C56" w:rsidRPr="00742585" w:rsidRDefault="00036C33" w:rsidP="00742585">
            <w:pPr>
              <w:pStyle w:val="a7"/>
              <w:spacing w:before="0" w:beforeAutospacing="0"/>
              <w:jc w:val="both"/>
              <w:rPr>
                <w:sz w:val="28"/>
                <w:szCs w:val="28"/>
              </w:rPr>
            </w:pPr>
            <w:r w:rsidRPr="00742585">
              <w:rPr>
                <w:sz w:val="28"/>
                <w:szCs w:val="28"/>
              </w:rPr>
              <w:t>35</w:t>
            </w:r>
          </w:p>
        </w:tc>
        <w:tc>
          <w:tcPr>
            <w:tcW w:w="644" w:type="dxa"/>
          </w:tcPr>
          <w:p w:rsidR="00833C56" w:rsidRPr="00742585" w:rsidRDefault="00036C33" w:rsidP="00742585">
            <w:pPr>
              <w:pStyle w:val="a7"/>
              <w:spacing w:before="0" w:beforeAutospacing="0"/>
              <w:jc w:val="both"/>
              <w:rPr>
                <w:sz w:val="28"/>
                <w:szCs w:val="28"/>
              </w:rPr>
            </w:pPr>
            <w:r w:rsidRPr="00742585">
              <w:rPr>
                <w:sz w:val="28"/>
                <w:szCs w:val="28"/>
              </w:rPr>
              <w:t>35</w:t>
            </w:r>
          </w:p>
        </w:tc>
        <w:tc>
          <w:tcPr>
            <w:tcW w:w="643" w:type="dxa"/>
          </w:tcPr>
          <w:p w:rsidR="00833C56" w:rsidRPr="00742585" w:rsidRDefault="00036C33" w:rsidP="00742585">
            <w:pPr>
              <w:pStyle w:val="a7"/>
              <w:spacing w:before="0" w:beforeAutospacing="0"/>
              <w:jc w:val="both"/>
              <w:rPr>
                <w:sz w:val="28"/>
                <w:szCs w:val="28"/>
              </w:rPr>
            </w:pPr>
            <w:r w:rsidRPr="00742585">
              <w:rPr>
                <w:sz w:val="28"/>
                <w:szCs w:val="28"/>
              </w:rPr>
              <w:t>40</w:t>
            </w:r>
          </w:p>
        </w:tc>
        <w:tc>
          <w:tcPr>
            <w:tcW w:w="643" w:type="dxa"/>
          </w:tcPr>
          <w:p w:rsidR="00833C56" w:rsidRPr="00742585" w:rsidRDefault="00036C33" w:rsidP="00742585">
            <w:pPr>
              <w:pStyle w:val="a7"/>
              <w:spacing w:before="0" w:beforeAutospacing="0"/>
              <w:jc w:val="both"/>
              <w:rPr>
                <w:sz w:val="28"/>
                <w:szCs w:val="28"/>
              </w:rPr>
            </w:pPr>
            <w:r w:rsidRPr="00742585">
              <w:rPr>
                <w:sz w:val="28"/>
                <w:szCs w:val="28"/>
              </w:rPr>
              <w:t>50</w:t>
            </w:r>
          </w:p>
        </w:tc>
        <w:tc>
          <w:tcPr>
            <w:tcW w:w="643" w:type="dxa"/>
          </w:tcPr>
          <w:p w:rsidR="00833C56" w:rsidRPr="00742585" w:rsidRDefault="00036C33" w:rsidP="00742585">
            <w:pPr>
              <w:pStyle w:val="a7"/>
              <w:spacing w:before="0" w:beforeAutospacing="0"/>
              <w:jc w:val="both"/>
              <w:rPr>
                <w:sz w:val="28"/>
                <w:szCs w:val="28"/>
              </w:rPr>
            </w:pPr>
            <w:r w:rsidRPr="00742585">
              <w:rPr>
                <w:sz w:val="28"/>
                <w:szCs w:val="28"/>
              </w:rPr>
              <w:t>70</w:t>
            </w:r>
          </w:p>
        </w:tc>
        <w:tc>
          <w:tcPr>
            <w:tcW w:w="643" w:type="dxa"/>
          </w:tcPr>
          <w:p w:rsidR="00833C56" w:rsidRPr="00742585" w:rsidRDefault="00036C33" w:rsidP="00742585">
            <w:pPr>
              <w:pStyle w:val="a7"/>
              <w:spacing w:before="0" w:beforeAutospacing="0"/>
              <w:jc w:val="both"/>
              <w:rPr>
                <w:sz w:val="28"/>
                <w:szCs w:val="28"/>
              </w:rPr>
            </w:pPr>
            <w:r w:rsidRPr="00742585">
              <w:rPr>
                <w:sz w:val="28"/>
                <w:szCs w:val="28"/>
              </w:rPr>
              <w:t>75</w:t>
            </w:r>
          </w:p>
        </w:tc>
        <w:tc>
          <w:tcPr>
            <w:tcW w:w="643" w:type="dxa"/>
          </w:tcPr>
          <w:p w:rsidR="00833C56" w:rsidRPr="00742585" w:rsidRDefault="00036C33" w:rsidP="00742585">
            <w:pPr>
              <w:pStyle w:val="a7"/>
              <w:spacing w:before="0" w:beforeAutospacing="0"/>
              <w:jc w:val="both"/>
              <w:rPr>
                <w:sz w:val="28"/>
                <w:szCs w:val="28"/>
              </w:rPr>
            </w:pPr>
            <w:r w:rsidRPr="00742585">
              <w:rPr>
                <w:sz w:val="28"/>
                <w:szCs w:val="28"/>
              </w:rPr>
              <w:t>60</w:t>
            </w:r>
          </w:p>
        </w:tc>
        <w:tc>
          <w:tcPr>
            <w:tcW w:w="643" w:type="dxa"/>
          </w:tcPr>
          <w:p w:rsidR="00833C56" w:rsidRPr="00742585" w:rsidRDefault="00036C33" w:rsidP="00742585">
            <w:pPr>
              <w:pStyle w:val="a7"/>
              <w:spacing w:before="0" w:beforeAutospacing="0"/>
              <w:jc w:val="both"/>
              <w:rPr>
                <w:sz w:val="28"/>
                <w:szCs w:val="28"/>
              </w:rPr>
            </w:pPr>
            <w:r w:rsidRPr="00742585">
              <w:rPr>
                <w:sz w:val="28"/>
                <w:szCs w:val="28"/>
              </w:rPr>
              <w:t>50</w:t>
            </w:r>
          </w:p>
        </w:tc>
        <w:tc>
          <w:tcPr>
            <w:tcW w:w="642" w:type="dxa"/>
          </w:tcPr>
          <w:p w:rsidR="00833C56" w:rsidRPr="00742585" w:rsidRDefault="00036C33" w:rsidP="00742585">
            <w:pPr>
              <w:pStyle w:val="a7"/>
              <w:spacing w:before="0" w:beforeAutospacing="0"/>
              <w:jc w:val="both"/>
              <w:rPr>
                <w:sz w:val="28"/>
                <w:szCs w:val="28"/>
              </w:rPr>
            </w:pPr>
            <w:r w:rsidRPr="00742585">
              <w:rPr>
                <w:sz w:val="28"/>
                <w:szCs w:val="28"/>
              </w:rPr>
              <w:t>45</w:t>
            </w:r>
          </w:p>
        </w:tc>
        <w:tc>
          <w:tcPr>
            <w:tcW w:w="710" w:type="dxa"/>
          </w:tcPr>
          <w:p w:rsidR="00833C56" w:rsidRPr="00742585" w:rsidRDefault="00036C33" w:rsidP="00742585">
            <w:pPr>
              <w:pStyle w:val="a7"/>
              <w:spacing w:before="0" w:beforeAutospacing="0"/>
              <w:jc w:val="both"/>
              <w:rPr>
                <w:sz w:val="28"/>
                <w:szCs w:val="28"/>
              </w:rPr>
            </w:pPr>
            <w:r w:rsidRPr="00742585">
              <w:rPr>
                <w:sz w:val="28"/>
                <w:szCs w:val="28"/>
              </w:rPr>
              <w:t>40</w:t>
            </w:r>
          </w:p>
        </w:tc>
        <w:tc>
          <w:tcPr>
            <w:tcW w:w="850" w:type="dxa"/>
          </w:tcPr>
          <w:p w:rsidR="00833C56" w:rsidRPr="00742585" w:rsidRDefault="00036C33" w:rsidP="00742585">
            <w:pPr>
              <w:pStyle w:val="a7"/>
              <w:spacing w:before="0" w:beforeAutospacing="0"/>
              <w:jc w:val="both"/>
              <w:rPr>
                <w:sz w:val="28"/>
                <w:szCs w:val="28"/>
              </w:rPr>
            </w:pPr>
            <w:r w:rsidRPr="00742585">
              <w:rPr>
                <w:sz w:val="28"/>
                <w:szCs w:val="28"/>
              </w:rPr>
              <w:t>35</w:t>
            </w:r>
          </w:p>
        </w:tc>
      </w:tr>
    </w:tbl>
    <w:p w:rsidR="009B31F3" w:rsidRPr="00742585" w:rsidRDefault="009B31F3" w:rsidP="00742585">
      <w:pPr>
        <w:pStyle w:val="a3"/>
        <w:numPr>
          <w:ilvl w:val="1"/>
          <w:numId w:val="9"/>
        </w:numPr>
        <w:ind w:left="0" w:firstLine="0"/>
        <w:rPr>
          <w:bCs/>
          <w:szCs w:val="28"/>
        </w:rPr>
      </w:pPr>
      <w:r w:rsidRPr="00742585">
        <w:rPr>
          <w:bCs/>
          <w:szCs w:val="28"/>
        </w:rPr>
        <w:t>Рельеф и гидрология</w:t>
      </w:r>
    </w:p>
    <w:p w:rsidR="00C44F3C" w:rsidRPr="00742585" w:rsidRDefault="00C44F3C" w:rsidP="00742585">
      <w:pPr>
        <w:pStyle w:val="a3"/>
        <w:jc w:val="both"/>
        <w:rPr>
          <w:bCs/>
          <w:szCs w:val="28"/>
        </w:rPr>
      </w:pPr>
      <w:r w:rsidRPr="00742585">
        <w:rPr>
          <w:bCs/>
          <w:szCs w:val="28"/>
        </w:rPr>
        <w:t xml:space="preserve">    </w:t>
      </w:r>
      <w:r w:rsidR="00036C33" w:rsidRPr="00742585">
        <w:rPr>
          <w:bCs/>
          <w:szCs w:val="28"/>
        </w:rPr>
        <w:t xml:space="preserve"> </w:t>
      </w:r>
      <w:r w:rsidRPr="00742585">
        <w:rPr>
          <w:bCs/>
          <w:szCs w:val="28"/>
        </w:rPr>
        <w:t xml:space="preserve">Район исследования имеет равнинный характер рельефа. Плоские участки чередуются </w:t>
      </w:r>
      <w:proofErr w:type="gramStart"/>
      <w:r w:rsidRPr="00742585">
        <w:rPr>
          <w:bCs/>
          <w:szCs w:val="28"/>
        </w:rPr>
        <w:t>с</w:t>
      </w:r>
      <w:proofErr w:type="gramEnd"/>
      <w:r w:rsidRPr="00742585">
        <w:rPr>
          <w:bCs/>
          <w:szCs w:val="28"/>
        </w:rPr>
        <w:t xml:space="preserve"> </w:t>
      </w:r>
      <w:proofErr w:type="gramStart"/>
      <w:r w:rsidRPr="00742585">
        <w:rPr>
          <w:bCs/>
          <w:szCs w:val="28"/>
        </w:rPr>
        <w:t>холмистыми</w:t>
      </w:r>
      <w:proofErr w:type="gramEnd"/>
      <w:r w:rsidRPr="00742585">
        <w:rPr>
          <w:bCs/>
          <w:szCs w:val="28"/>
        </w:rPr>
        <w:t>, что является следствием действия древнего оледенения. Непосредственно в изучаемом лесном массиве присутствует несколько оврагов различной глубины. Ближайшими водными объекта</w:t>
      </w:r>
      <w:r w:rsidR="00543400" w:rsidRPr="00742585">
        <w:rPr>
          <w:bCs/>
          <w:szCs w:val="28"/>
        </w:rPr>
        <w:t xml:space="preserve">ми являются река </w:t>
      </w:r>
      <w:proofErr w:type="spellStart"/>
      <w:r w:rsidR="00543400" w:rsidRPr="00742585">
        <w:rPr>
          <w:bCs/>
          <w:szCs w:val="28"/>
        </w:rPr>
        <w:t>Ко</w:t>
      </w:r>
      <w:r w:rsidRPr="00742585">
        <w:rPr>
          <w:bCs/>
          <w:szCs w:val="28"/>
        </w:rPr>
        <w:t>ртынь</w:t>
      </w:r>
      <w:proofErr w:type="spellEnd"/>
      <w:r w:rsidRPr="00742585">
        <w:rPr>
          <w:bCs/>
          <w:szCs w:val="28"/>
        </w:rPr>
        <w:t xml:space="preserve">, </w:t>
      </w:r>
      <w:r w:rsidR="0045103D" w:rsidRPr="00742585">
        <w:rPr>
          <w:bCs/>
          <w:szCs w:val="28"/>
        </w:rPr>
        <w:t xml:space="preserve">принадлежащая к бассейну реки Оки и </w:t>
      </w:r>
      <w:r w:rsidRPr="00742585">
        <w:rPr>
          <w:bCs/>
          <w:szCs w:val="28"/>
        </w:rPr>
        <w:t xml:space="preserve">расположенные в глубоком овраге постоянные скопления воды, которые обеспечивают дополнительное увлажнение </w:t>
      </w:r>
      <w:r w:rsidR="00DC6272" w:rsidRPr="00742585">
        <w:rPr>
          <w:bCs/>
          <w:szCs w:val="28"/>
        </w:rPr>
        <w:t>в одном из мест исследования можжевельника.</w:t>
      </w:r>
    </w:p>
    <w:p w:rsidR="009B31F3" w:rsidRPr="00742585" w:rsidRDefault="009B31F3" w:rsidP="00742585">
      <w:pPr>
        <w:pStyle w:val="a3"/>
        <w:numPr>
          <w:ilvl w:val="1"/>
          <w:numId w:val="9"/>
        </w:numPr>
        <w:ind w:left="0" w:firstLine="0"/>
        <w:rPr>
          <w:bCs/>
          <w:szCs w:val="28"/>
        </w:rPr>
      </w:pPr>
      <w:r w:rsidRPr="00742585">
        <w:rPr>
          <w:bCs/>
          <w:szCs w:val="28"/>
        </w:rPr>
        <w:t>Почвенные условия</w:t>
      </w:r>
    </w:p>
    <w:p w:rsidR="00DC6272" w:rsidRPr="00742585" w:rsidRDefault="00DC6272" w:rsidP="00742585">
      <w:pPr>
        <w:pStyle w:val="a3"/>
        <w:jc w:val="both"/>
        <w:rPr>
          <w:bCs/>
          <w:szCs w:val="28"/>
        </w:rPr>
      </w:pPr>
      <w:r w:rsidRPr="00742585">
        <w:rPr>
          <w:bCs/>
          <w:szCs w:val="28"/>
        </w:rPr>
        <w:t xml:space="preserve">        Район исследования представлен </w:t>
      </w:r>
      <w:r w:rsidR="00A258C5" w:rsidRPr="00742585">
        <w:rPr>
          <w:bCs/>
          <w:szCs w:val="28"/>
        </w:rPr>
        <w:t xml:space="preserve">дерново-подзолистыми </w:t>
      </w:r>
      <w:r w:rsidRPr="00742585">
        <w:rPr>
          <w:bCs/>
          <w:szCs w:val="28"/>
        </w:rPr>
        <w:t>песчаными и супесчаными почвами</w:t>
      </w:r>
      <w:r w:rsidR="00A258C5" w:rsidRPr="00742585">
        <w:rPr>
          <w:bCs/>
          <w:szCs w:val="28"/>
        </w:rPr>
        <w:t xml:space="preserve">. </w:t>
      </w:r>
      <w:r w:rsidR="0045103D" w:rsidRPr="00742585">
        <w:rPr>
          <w:bCs/>
          <w:szCs w:val="28"/>
        </w:rPr>
        <w:t xml:space="preserve">Они были сформированы под смешанными лесами. </w:t>
      </w:r>
      <w:r w:rsidR="00A258C5" w:rsidRPr="00742585">
        <w:rPr>
          <w:bCs/>
          <w:szCs w:val="28"/>
        </w:rPr>
        <w:t>Данный тип почв отличается низким плодородием.</w:t>
      </w:r>
      <w:r w:rsidR="0045103D" w:rsidRPr="00742585">
        <w:rPr>
          <w:bCs/>
          <w:szCs w:val="28"/>
        </w:rPr>
        <w:t xml:space="preserve"> Почвы сильно дренированы. </w:t>
      </w:r>
      <w:r w:rsidR="00036C33" w:rsidRPr="00742585">
        <w:rPr>
          <w:bCs/>
          <w:szCs w:val="28"/>
        </w:rPr>
        <w:t xml:space="preserve">Влага в них практически не задерживается. </w:t>
      </w:r>
      <w:r w:rsidR="009004B2" w:rsidRPr="00742585">
        <w:rPr>
          <w:bCs/>
          <w:szCs w:val="28"/>
        </w:rPr>
        <w:t>Выполненные</w:t>
      </w:r>
      <w:r w:rsidR="001F281E" w:rsidRPr="00742585">
        <w:rPr>
          <w:bCs/>
          <w:szCs w:val="28"/>
        </w:rPr>
        <w:t xml:space="preserve"> </w:t>
      </w:r>
      <w:r w:rsidR="00036C33" w:rsidRPr="00742585">
        <w:rPr>
          <w:bCs/>
          <w:szCs w:val="28"/>
        </w:rPr>
        <w:t xml:space="preserve">в ходе работы </w:t>
      </w:r>
      <w:r w:rsidR="001F281E" w:rsidRPr="00742585">
        <w:rPr>
          <w:bCs/>
          <w:szCs w:val="28"/>
        </w:rPr>
        <w:t>п</w:t>
      </w:r>
      <w:r w:rsidR="009004B2" w:rsidRPr="00742585">
        <w:rPr>
          <w:bCs/>
          <w:szCs w:val="28"/>
        </w:rPr>
        <w:t xml:space="preserve">очвенные </w:t>
      </w:r>
      <w:proofErr w:type="spellStart"/>
      <w:r w:rsidR="009004B2" w:rsidRPr="00742585">
        <w:rPr>
          <w:bCs/>
          <w:szCs w:val="28"/>
        </w:rPr>
        <w:t>прикопки</w:t>
      </w:r>
      <w:proofErr w:type="spellEnd"/>
      <w:r w:rsidR="009004B2" w:rsidRPr="00742585">
        <w:rPr>
          <w:bCs/>
          <w:szCs w:val="28"/>
        </w:rPr>
        <w:t xml:space="preserve"> показали</w:t>
      </w:r>
      <w:r w:rsidR="0045103D" w:rsidRPr="00742585">
        <w:rPr>
          <w:bCs/>
          <w:szCs w:val="28"/>
        </w:rPr>
        <w:t>, что гумусовый горизонт составляет 3-8 см.</w:t>
      </w:r>
      <w:r w:rsidR="001F281E" w:rsidRPr="00742585">
        <w:rPr>
          <w:bCs/>
          <w:szCs w:val="28"/>
        </w:rPr>
        <w:t xml:space="preserve"> </w:t>
      </w:r>
      <w:r w:rsidR="009004B2" w:rsidRPr="00742585">
        <w:rPr>
          <w:bCs/>
          <w:szCs w:val="28"/>
        </w:rPr>
        <w:t>В березовой роще с небольшим числом сосен н</w:t>
      </w:r>
      <w:r w:rsidR="001F281E" w:rsidRPr="00742585">
        <w:rPr>
          <w:bCs/>
          <w:szCs w:val="28"/>
        </w:rPr>
        <w:t>а глубине 50-70 см. залегает песок</w:t>
      </w:r>
      <w:r w:rsidR="009004B2" w:rsidRPr="00742585">
        <w:rPr>
          <w:bCs/>
          <w:szCs w:val="28"/>
        </w:rPr>
        <w:t>, на площадке, прилегающей к оврагу почвы плотнее, содержание песка меньше</w:t>
      </w:r>
      <w:r w:rsidR="001F281E" w:rsidRPr="00742585">
        <w:rPr>
          <w:bCs/>
          <w:szCs w:val="28"/>
        </w:rPr>
        <w:t>.</w:t>
      </w:r>
    </w:p>
    <w:p w:rsidR="001F281E" w:rsidRPr="00742585" w:rsidRDefault="001F281E" w:rsidP="00742585">
      <w:pPr>
        <w:pStyle w:val="a3"/>
        <w:jc w:val="both"/>
        <w:rPr>
          <w:bCs/>
          <w:szCs w:val="28"/>
        </w:rPr>
      </w:pPr>
    </w:p>
    <w:p w:rsidR="009B31F3" w:rsidRPr="00742585" w:rsidRDefault="009B31F3" w:rsidP="00742585">
      <w:pPr>
        <w:pStyle w:val="a3"/>
        <w:numPr>
          <w:ilvl w:val="1"/>
          <w:numId w:val="9"/>
        </w:numPr>
        <w:ind w:left="0" w:firstLine="0"/>
        <w:rPr>
          <w:bCs/>
          <w:szCs w:val="28"/>
        </w:rPr>
      </w:pPr>
      <w:r w:rsidRPr="00742585">
        <w:rPr>
          <w:bCs/>
          <w:szCs w:val="28"/>
        </w:rPr>
        <w:t xml:space="preserve">Лесная растительность </w:t>
      </w:r>
    </w:p>
    <w:p w:rsidR="009B31F3" w:rsidRPr="00742585" w:rsidRDefault="00D965CB" w:rsidP="00742585">
      <w:pPr>
        <w:pStyle w:val="a5"/>
        <w:spacing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036C33"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rPr>
        <w:t xml:space="preserve"> </w:t>
      </w:r>
      <w:r w:rsidR="001F281E" w:rsidRPr="00742585">
        <w:rPr>
          <w:rFonts w:ascii="Times New Roman" w:hAnsi="Times New Roman" w:cs="Times New Roman"/>
          <w:bCs/>
          <w:sz w:val="28"/>
          <w:szCs w:val="28"/>
        </w:rPr>
        <w:t xml:space="preserve">Коренной тип леса </w:t>
      </w:r>
      <w:proofErr w:type="spellStart"/>
      <w:r w:rsidR="001F281E" w:rsidRPr="00742585">
        <w:rPr>
          <w:rFonts w:ascii="Times New Roman" w:hAnsi="Times New Roman" w:cs="Times New Roman"/>
          <w:bCs/>
          <w:sz w:val="28"/>
          <w:szCs w:val="28"/>
        </w:rPr>
        <w:t>Меленковского</w:t>
      </w:r>
      <w:proofErr w:type="spellEnd"/>
      <w:r w:rsidR="001F281E" w:rsidRPr="00742585">
        <w:rPr>
          <w:rFonts w:ascii="Times New Roman" w:hAnsi="Times New Roman" w:cs="Times New Roman"/>
          <w:bCs/>
          <w:sz w:val="28"/>
          <w:szCs w:val="28"/>
        </w:rPr>
        <w:t xml:space="preserve"> района - сосняки. Но в районе места изучения можжевельника представлены березняки, которые являются производными лесами на месте сведенных или выгоревших хвойных лесов. </w:t>
      </w:r>
      <w:proofErr w:type="spellStart"/>
      <w:r w:rsidR="001F281E" w:rsidRPr="00742585">
        <w:rPr>
          <w:rFonts w:ascii="Times New Roman" w:hAnsi="Times New Roman" w:cs="Times New Roman"/>
          <w:bCs/>
          <w:sz w:val="28"/>
          <w:szCs w:val="28"/>
        </w:rPr>
        <w:t>Семяна</w:t>
      </w:r>
      <w:proofErr w:type="spellEnd"/>
      <w:r w:rsidR="001F281E" w:rsidRPr="00742585">
        <w:rPr>
          <w:rFonts w:ascii="Times New Roman" w:hAnsi="Times New Roman" w:cs="Times New Roman"/>
          <w:bCs/>
          <w:sz w:val="28"/>
          <w:szCs w:val="28"/>
        </w:rPr>
        <w:t xml:space="preserve"> березы очень быстро распространяются и занимают освободившиеся площади. Непосредственно площадки исследования были представлены такими древесными породами как береза </w:t>
      </w:r>
      <w:proofErr w:type="spellStart"/>
      <w:r w:rsidR="001F281E" w:rsidRPr="00742585">
        <w:rPr>
          <w:rFonts w:ascii="Times New Roman" w:hAnsi="Times New Roman" w:cs="Times New Roman"/>
          <w:bCs/>
          <w:sz w:val="28"/>
          <w:szCs w:val="28"/>
        </w:rPr>
        <w:t>повислая</w:t>
      </w:r>
      <w:proofErr w:type="spellEnd"/>
      <w:r w:rsidR="001F281E" w:rsidRPr="00742585">
        <w:rPr>
          <w:rFonts w:ascii="Times New Roman" w:hAnsi="Times New Roman" w:cs="Times New Roman"/>
          <w:bCs/>
          <w:sz w:val="28"/>
          <w:szCs w:val="28"/>
        </w:rPr>
        <w:t xml:space="preserve">, ель </w:t>
      </w:r>
      <w:r w:rsidR="001F281E" w:rsidRPr="00742585">
        <w:rPr>
          <w:rFonts w:ascii="Times New Roman" w:hAnsi="Times New Roman" w:cs="Times New Roman"/>
          <w:bCs/>
          <w:sz w:val="28"/>
          <w:szCs w:val="28"/>
        </w:rPr>
        <w:lastRenderedPageBreak/>
        <w:t xml:space="preserve">обыкновенная, сосна </w:t>
      </w:r>
      <w:r w:rsidRPr="00742585">
        <w:rPr>
          <w:rFonts w:ascii="Times New Roman" w:hAnsi="Times New Roman" w:cs="Times New Roman"/>
          <w:bCs/>
          <w:sz w:val="28"/>
          <w:szCs w:val="28"/>
        </w:rPr>
        <w:t xml:space="preserve">обыкновенная, рябина обыкновенная. На деревьях представлено большое количество лишайников. Среди травянистых растений преобладает цветочно-злаковое разнотравье, представленное люпином, </w:t>
      </w:r>
      <w:proofErr w:type="spellStart"/>
      <w:r w:rsidRPr="00742585">
        <w:rPr>
          <w:rFonts w:ascii="Times New Roman" w:hAnsi="Times New Roman" w:cs="Times New Roman"/>
          <w:bCs/>
          <w:sz w:val="28"/>
          <w:szCs w:val="28"/>
        </w:rPr>
        <w:t>тысячеслистником</w:t>
      </w:r>
      <w:proofErr w:type="spellEnd"/>
      <w:r w:rsidRPr="00742585">
        <w:rPr>
          <w:rFonts w:ascii="Times New Roman" w:hAnsi="Times New Roman" w:cs="Times New Roman"/>
          <w:bCs/>
          <w:sz w:val="28"/>
          <w:szCs w:val="28"/>
        </w:rPr>
        <w:t xml:space="preserve">, мелколепестником канадским, колокольчиками раскидистым и </w:t>
      </w:r>
      <w:proofErr w:type="spellStart"/>
      <w:r w:rsidRPr="00742585">
        <w:rPr>
          <w:rFonts w:ascii="Times New Roman" w:hAnsi="Times New Roman" w:cs="Times New Roman"/>
          <w:bCs/>
          <w:sz w:val="28"/>
          <w:szCs w:val="28"/>
        </w:rPr>
        <w:t>персиколистным</w:t>
      </w:r>
      <w:proofErr w:type="spellEnd"/>
      <w:r w:rsidRPr="00742585">
        <w:rPr>
          <w:rFonts w:ascii="Times New Roman" w:hAnsi="Times New Roman" w:cs="Times New Roman"/>
          <w:bCs/>
          <w:sz w:val="28"/>
          <w:szCs w:val="28"/>
        </w:rPr>
        <w:t xml:space="preserve">, ландышами. В месте исследования представлена земляника лесная. Из-за большого количества крупных деревьев подлесок </w:t>
      </w:r>
      <w:r w:rsidR="00036C33" w:rsidRPr="00742585">
        <w:rPr>
          <w:rFonts w:ascii="Times New Roman" w:hAnsi="Times New Roman" w:cs="Times New Roman"/>
          <w:bCs/>
          <w:sz w:val="28"/>
          <w:szCs w:val="28"/>
        </w:rPr>
        <w:t>незначительный</w:t>
      </w:r>
      <w:r w:rsidRPr="00742585">
        <w:rPr>
          <w:rFonts w:ascii="Times New Roman" w:hAnsi="Times New Roman" w:cs="Times New Roman"/>
          <w:bCs/>
          <w:sz w:val="28"/>
          <w:szCs w:val="28"/>
        </w:rPr>
        <w:t>. Можжевельник растет повсеместно и представлен как взрослыми особями, так и подростом.</w:t>
      </w:r>
      <w:r w:rsidR="00036C33" w:rsidRPr="00742585">
        <w:rPr>
          <w:rFonts w:ascii="Times New Roman" w:hAnsi="Times New Roman" w:cs="Times New Roman"/>
          <w:bCs/>
          <w:sz w:val="28"/>
          <w:szCs w:val="28"/>
        </w:rPr>
        <w:t xml:space="preserve"> Количество молодых растений небольшое.</w:t>
      </w:r>
    </w:p>
    <w:p w:rsidR="00742585" w:rsidRDefault="00742585" w:rsidP="00742585">
      <w:pPr>
        <w:pStyle w:val="a5"/>
        <w:spacing w:after="0" w:line="240" w:lineRule="auto"/>
        <w:ind w:left="0"/>
        <w:jc w:val="both"/>
        <w:rPr>
          <w:rFonts w:ascii="Times New Roman" w:hAnsi="Times New Roman" w:cs="Times New Roman"/>
          <w:bCs/>
          <w:sz w:val="28"/>
          <w:szCs w:val="28"/>
        </w:rPr>
      </w:pPr>
    </w:p>
    <w:p w:rsidR="00CB0002" w:rsidRDefault="00CB0002" w:rsidP="00742585">
      <w:pPr>
        <w:pStyle w:val="a5"/>
        <w:spacing w:after="0"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Глава 2. Особенности можжевельника</w:t>
      </w:r>
    </w:p>
    <w:p w:rsidR="00742585" w:rsidRPr="00742585" w:rsidRDefault="00742585" w:rsidP="00742585">
      <w:pPr>
        <w:pStyle w:val="a5"/>
        <w:spacing w:after="0" w:line="240" w:lineRule="auto"/>
        <w:ind w:left="0"/>
        <w:jc w:val="both"/>
        <w:rPr>
          <w:rFonts w:ascii="Times New Roman" w:hAnsi="Times New Roman" w:cs="Times New Roman"/>
          <w:bCs/>
          <w:sz w:val="28"/>
          <w:szCs w:val="28"/>
        </w:rPr>
      </w:pPr>
    </w:p>
    <w:p w:rsidR="00A2780E" w:rsidRPr="00742585" w:rsidRDefault="00A2780E" w:rsidP="00742585">
      <w:pPr>
        <w:pStyle w:val="a3"/>
        <w:tabs>
          <w:tab w:val="left" w:pos="0"/>
        </w:tabs>
        <w:rPr>
          <w:bCs/>
          <w:szCs w:val="28"/>
        </w:rPr>
      </w:pPr>
      <w:r w:rsidRPr="00742585">
        <w:rPr>
          <w:bCs/>
          <w:szCs w:val="28"/>
        </w:rPr>
        <w:t>2.1 Ареал можжевельника обыкновенного</w:t>
      </w:r>
    </w:p>
    <w:p w:rsidR="00A2780E" w:rsidRPr="00742585" w:rsidRDefault="00A2780E" w:rsidP="00742585">
      <w:pPr>
        <w:pStyle w:val="a3"/>
        <w:ind w:firstLine="709"/>
        <w:jc w:val="both"/>
        <w:rPr>
          <w:bCs/>
          <w:szCs w:val="28"/>
        </w:rPr>
      </w:pPr>
      <w:r w:rsidRPr="00742585">
        <w:rPr>
          <w:bCs/>
          <w:szCs w:val="28"/>
        </w:rPr>
        <w:t xml:space="preserve"> Первые находки семейства </w:t>
      </w:r>
      <w:proofErr w:type="gramStart"/>
      <w:r w:rsidRPr="00742585">
        <w:rPr>
          <w:bCs/>
          <w:szCs w:val="28"/>
        </w:rPr>
        <w:t>кипарисовых</w:t>
      </w:r>
      <w:proofErr w:type="gramEnd"/>
      <w:r w:rsidRPr="00742585">
        <w:rPr>
          <w:bCs/>
          <w:szCs w:val="28"/>
        </w:rPr>
        <w:t xml:space="preserve"> приурочены к нижнеюрским отложениям. Его эволюция проходила в условиях достаточно влажного климата. Местом возникновения предковых форм можжевельника считают Среднюю Европу, что подтверждают палеоботанические находки на территории Польши.</w:t>
      </w:r>
    </w:p>
    <w:p w:rsidR="00A2780E" w:rsidRPr="00742585" w:rsidRDefault="00A2780E" w:rsidP="00742585">
      <w:pPr>
        <w:pStyle w:val="a3"/>
        <w:ind w:firstLine="709"/>
        <w:jc w:val="both"/>
        <w:rPr>
          <w:rStyle w:val="a9"/>
          <w:b w:val="0"/>
          <w:bCs w:val="0"/>
          <w:szCs w:val="28"/>
        </w:rPr>
      </w:pPr>
      <w:r w:rsidRPr="00742585">
        <w:rPr>
          <w:bCs/>
          <w:szCs w:val="28"/>
        </w:rPr>
        <w:t xml:space="preserve">Современный ареал рода </w:t>
      </w:r>
      <w:r w:rsidR="00732BA2" w:rsidRPr="00742585">
        <w:rPr>
          <w:bCs/>
          <w:szCs w:val="28"/>
        </w:rPr>
        <w:t>можжевельник обыкновенный (</w:t>
      </w:r>
      <w:proofErr w:type="spellStart"/>
      <w:r w:rsidRPr="00742585">
        <w:rPr>
          <w:bCs/>
          <w:szCs w:val="28"/>
          <w:lang w:val="en-US"/>
        </w:rPr>
        <w:t>Juniperus</w:t>
      </w:r>
      <w:proofErr w:type="spellEnd"/>
      <w:r w:rsidRPr="00742585">
        <w:rPr>
          <w:bCs/>
          <w:szCs w:val="28"/>
        </w:rPr>
        <w:t xml:space="preserve"> </w:t>
      </w:r>
      <w:r w:rsidRPr="00742585">
        <w:rPr>
          <w:bCs/>
          <w:szCs w:val="28"/>
          <w:lang w:val="en-US"/>
        </w:rPr>
        <w:t>L</w:t>
      </w:r>
      <w:r w:rsidR="00732BA2" w:rsidRPr="00742585">
        <w:rPr>
          <w:bCs/>
          <w:szCs w:val="28"/>
        </w:rPr>
        <w:t xml:space="preserve">.) </w:t>
      </w:r>
      <w:r w:rsidRPr="00742585">
        <w:rPr>
          <w:bCs/>
          <w:szCs w:val="28"/>
        </w:rPr>
        <w:t xml:space="preserve">простирается от 70˚с.ш. до 12˚ю.ш., охватывая все северное полушарие. </w:t>
      </w:r>
      <w:r w:rsidRPr="00742585">
        <w:rPr>
          <w:rStyle w:val="FontStyle182"/>
          <w:bCs/>
          <w:sz w:val="28"/>
          <w:szCs w:val="28"/>
        </w:rPr>
        <w:t xml:space="preserve">Можжевельник обыкновенный встречается почти на всех типах почв лесной зоны, их механического состава и режима увлажнения: от подзолистых </w:t>
      </w:r>
      <w:proofErr w:type="gramStart"/>
      <w:r w:rsidRPr="00742585">
        <w:rPr>
          <w:rStyle w:val="FontStyle182"/>
          <w:bCs/>
          <w:sz w:val="28"/>
          <w:szCs w:val="28"/>
        </w:rPr>
        <w:t>до</w:t>
      </w:r>
      <w:proofErr w:type="gramEnd"/>
      <w:r w:rsidRPr="00742585">
        <w:rPr>
          <w:rStyle w:val="FontStyle182"/>
          <w:bCs/>
          <w:sz w:val="28"/>
          <w:szCs w:val="28"/>
        </w:rPr>
        <w:t xml:space="preserve"> болотных, от песчаных до тяжелосуглинистых, от сухих до избыточно-увлажненных. Экологическим оптимумом для можжевельника обыкновенного считают сосняк</w:t>
      </w:r>
      <w:proofErr w:type="gramStart"/>
      <w:r w:rsidRPr="00742585">
        <w:rPr>
          <w:rStyle w:val="FontStyle182"/>
          <w:bCs/>
          <w:sz w:val="28"/>
          <w:szCs w:val="28"/>
        </w:rPr>
        <w:t>и-</w:t>
      </w:r>
      <w:proofErr w:type="gramEnd"/>
      <w:r w:rsidRPr="00742585">
        <w:rPr>
          <w:rStyle w:val="FontStyle182"/>
          <w:bCs/>
          <w:sz w:val="28"/>
          <w:szCs w:val="28"/>
        </w:rPr>
        <w:t xml:space="preserve"> и ельники-черничники, обладающие повышенной </w:t>
      </w:r>
      <w:proofErr w:type="spellStart"/>
      <w:r w:rsidRPr="00742585">
        <w:rPr>
          <w:rStyle w:val="FontStyle182"/>
          <w:bCs/>
          <w:sz w:val="28"/>
          <w:szCs w:val="28"/>
        </w:rPr>
        <w:t>трофностью</w:t>
      </w:r>
      <w:proofErr w:type="spellEnd"/>
      <w:r w:rsidRPr="00742585">
        <w:rPr>
          <w:rStyle w:val="FontStyle182"/>
          <w:bCs/>
          <w:sz w:val="28"/>
          <w:szCs w:val="28"/>
        </w:rPr>
        <w:t xml:space="preserve"> почвы и обеспечивающие растениям оптимальный световой режим. </w:t>
      </w:r>
      <w:r w:rsidRPr="00742585">
        <w:rPr>
          <w:rStyle w:val="a9"/>
          <w:b w:val="0"/>
          <w:bCs w:val="0"/>
          <w:szCs w:val="28"/>
        </w:rPr>
        <w:t xml:space="preserve">Типы сосновых лесов с можжевельником шире, чем ельники с его участием. Разрушение экологических связей в нарушенных биогеоценозах приводит к невозможности нормального семенного размножения вида в пределах ареала. Находясь преимущественно в подлеске сосняков, можжевельник мигрирует на осветленные места после рубок, пожаров, участвует в заселении свободных участков по окраинам болот, что очень характерно для окрестностей деревни </w:t>
      </w:r>
      <w:proofErr w:type="spellStart"/>
      <w:r w:rsidRPr="00742585">
        <w:rPr>
          <w:rStyle w:val="a9"/>
          <w:b w:val="0"/>
          <w:bCs w:val="0"/>
          <w:szCs w:val="28"/>
        </w:rPr>
        <w:t>Абрамово</w:t>
      </w:r>
      <w:proofErr w:type="spellEnd"/>
      <w:r w:rsidRPr="00742585">
        <w:rPr>
          <w:rStyle w:val="a9"/>
          <w:b w:val="0"/>
          <w:bCs w:val="0"/>
          <w:szCs w:val="28"/>
        </w:rPr>
        <w:t xml:space="preserve"> </w:t>
      </w:r>
      <w:proofErr w:type="spellStart"/>
      <w:r w:rsidRPr="00742585">
        <w:rPr>
          <w:rStyle w:val="a9"/>
          <w:b w:val="0"/>
          <w:bCs w:val="0"/>
          <w:szCs w:val="28"/>
        </w:rPr>
        <w:t>Меленковского</w:t>
      </w:r>
      <w:proofErr w:type="spellEnd"/>
      <w:r w:rsidRPr="00742585">
        <w:rPr>
          <w:rStyle w:val="a9"/>
          <w:b w:val="0"/>
          <w:bCs w:val="0"/>
          <w:szCs w:val="28"/>
        </w:rPr>
        <w:t xml:space="preserve"> района.</w:t>
      </w:r>
    </w:p>
    <w:p w:rsidR="0029792A" w:rsidRPr="00742585" w:rsidRDefault="0029792A" w:rsidP="00742585">
      <w:pPr>
        <w:pStyle w:val="a3"/>
        <w:tabs>
          <w:tab w:val="left" w:pos="0"/>
        </w:tabs>
        <w:jc w:val="both"/>
        <w:outlineLvl w:val="0"/>
        <w:rPr>
          <w:bCs/>
          <w:szCs w:val="28"/>
        </w:rPr>
      </w:pPr>
    </w:p>
    <w:p w:rsidR="00A2780E" w:rsidRPr="00742585" w:rsidRDefault="00A2780E" w:rsidP="00742585">
      <w:pPr>
        <w:pStyle w:val="a3"/>
        <w:tabs>
          <w:tab w:val="left" w:pos="0"/>
        </w:tabs>
        <w:jc w:val="both"/>
        <w:outlineLvl w:val="0"/>
        <w:rPr>
          <w:bCs/>
          <w:szCs w:val="28"/>
        </w:rPr>
      </w:pPr>
      <w:r w:rsidRPr="00742585">
        <w:rPr>
          <w:bCs/>
          <w:szCs w:val="28"/>
        </w:rPr>
        <w:t xml:space="preserve">2.2 </w:t>
      </w:r>
      <w:proofErr w:type="spellStart"/>
      <w:r w:rsidRPr="00742585">
        <w:rPr>
          <w:bCs/>
          <w:szCs w:val="28"/>
        </w:rPr>
        <w:t>Морфоэкологические</w:t>
      </w:r>
      <w:proofErr w:type="spellEnd"/>
      <w:r w:rsidRPr="00742585">
        <w:rPr>
          <w:bCs/>
          <w:szCs w:val="28"/>
        </w:rPr>
        <w:t xml:space="preserve"> особенности</w:t>
      </w:r>
    </w:p>
    <w:p w:rsidR="00A2780E" w:rsidRPr="00742585" w:rsidRDefault="00A2780E" w:rsidP="00742585">
      <w:pPr>
        <w:pStyle w:val="a7"/>
        <w:spacing w:before="0" w:beforeAutospacing="0" w:after="0" w:afterAutospacing="0"/>
        <w:ind w:firstLine="709"/>
        <w:jc w:val="both"/>
        <w:rPr>
          <w:bCs/>
          <w:sz w:val="28"/>
          <w:szCs w:val="28"/>
        </w:rPr>
      </w:pPr>
      <w:r w:rsidRPr="00742585">
        <w:rPr>
          <w:bCs/>
          <w:sz w:val="28"/>
          <w:szCs w:val="28"/>
        </w:rPr>
        <w:t>Можжевельник обыкновенный – деревце или кустарник, чаще высотой до 3-</w:t>
      </w:r>
      <w:smartTag w:uri="urn:schemas-microsoft-com:office:smarttags" w:element="metricconverter">
        <w:smartTagPr>
          <w:attr w:name="ProductID" w:val="5 м"/>
        </w:smartTagPr>
        <w:r w:rsidRPr="00742585">
          <w:rPr>
            <w:bCs/>
            <w:sz w:val="28"/>
            <w:szCs w:val="28"/>
          </w:rPr>
          <w:t>5 м</w:t>
        </w:r>
      </w:smartTag>
      <w:r w:rsidRPr="00742585">
        <w:rPr>
          <w:bCs/>
          <w:sz w:val="28"/>
          <w:szCs w:val="28"/>
        </w:rPr>
        <w:t xml:space="preserve">, со </w:t>
      </w:r>
      <w:proofErr w:type="spellStart"/>
      <w:r w:rsidRPr="00742585">
        <w:rPr>
          <w:bCs/>
          <w:sz w:val="28"/>
          <w:szCs w:val="28"/>
        </w:rPr>
        <w:t>сбежистым</w:t>
      </w:r>
      <w:proofErr w:type="spellEnd"/>
      <w:r w:rsidRPr="00742585">
        <w:rPr>
          <w:bCs/>
          <w:sz w:val="28"/>
          <w:szCs w:val="28"/>
        </w:rPr>
        <w:t xml:space="preserve"> стволом, покрытым сверху серо-бурой волокнистой корой. Молодые трехгранные побеги сначала зеленые, позже – каштаново-коричневые. Широкая морфогенетическая изменчивость углов отхождения ветвей от ствола способствует формированию различных типов кроны</w:t>
      </w:r>
      <w:r w:rsidR="000D1A96" w:rsidRPr="00742585">
        <w:rPr>
          <w:bCs/>
          <w:sz w:val="28"/>
          <w:szCs w:val="28"/>
        </w:rPr>
        <w:t xml:space="preserve">. </w:t>
      </w:r>
      <w:r w:rsidRPr="00742585">
        <w:rPr>
          <w:bCs/>
          <w:sz w:val="28"/>
          <w:szCs w:val="28"/>
        </w:rPr>
        <w:t xml:space="preserve">Игловидные листья - колючие, линейно-ланцетные, с </w:t>
      </w:r>
      <w:proofErr w:type="spellStart"/>
      <w:r w:rsidRPr="00742585">
        <w:rPr>
          <w:bCs/>
          <w:sz w:val="28"/>
          <w:szCs w:val="28"/>
        </w:rPr>
        <w:t>низбегающим</w:t>
      </w:r>
      <w:proofErr w:type="spellEnd"/>
      <w:r w:rsidRPr="00742585">
        <w:rPr>
          <w:bCs/>
          <w:sz w:val="28"/>
          <w:szCs w:val="28"/>
        </w:rPr>
        <w:t xml:space="preserve"> основанием, отстоящие, жесткие, длиной от 6 до </w:t>
      </w:r>
      <w:smartTag w:uri="urn:schemas-microsoft-com:office:smarttags" w:element="metricconverter">
        <w:smartTagPr>
          <w:attr w:name="ProductID" w:val="20 мм"/>
        </w:smartTagPr>
        <w:r w:rsidRPr="00742585">
          <w:rPr>
            <w:bCs/>
            <w:sz w:val="28"/>
            <w:szCs w:val="28"/>
          </w:rPr>
          <w:t>20 мм</w:t>
        </w:r>
      </w:smartTag>
      <w:r w:rsidRPr="00742585">
        <w:rPr>
          <w:bCs/>
          <w:sz w:val="28"/>
          <w:szCs w:val="28"/>
        </w:rPr>
        <w:t>, шириной 0,7-</w:t>
      </w:r>
      <w:smartTag w:uri="urn:schemas-microsoft-com:office:smarttags" w:element="metricconverter">
        <w:smartTagPr>
          <w:attr w:name="ProductID" w:val="1,5 мм"/>
        </w:smartTagPr>
        <w:r w:rsidRPr="00742585">
          <w:rPr>
            <w:bCs/>
            <w:sz w:val="28"/>
            <w:szCs w:val="28"/>
          </w:rPr>
          <w:t>1,5 мм</w:t>
        </w:r>
      </w:smartTag>
      <w:r w:rsidRPr="00742585">
        <w:rPr>
          <w:bCs/>
          <w:sz w:val="28"/>
          <w:szCs w:val="28"/>
        </w:rPr>
        <w:t xml:space="preserve">, в трехчленных мутовках. На верхней стороне хвоинки имеется неглубокий </w:t>
      </w:r>
      <w:r w:rsidRPr="00742585">
        <w:rPr>
          <w:bCs/>
          <w:sz w:val="28"/>
          <w:szCs w:val="28"/>
        </w:rPr>
        <w:lastRenderedPageBreak/>
        <w:t xml:space="preserve">желобок с широкой белой </w:t>
      </w:r>
      <w:proofErr w:type="spellStart"/>
      <w:r w:rsidRPr="00742585">
        <w:rPr>
          <w:bCs/>
          <w:sz w:val="28"/>
          <w:szCs w:val="28"/>
        </w:rPr>
        <w:t>устьичной</w:t>
      </w:r>
      <w:proofErr w:type="spellEnd"/>
      <w:r w:rsidRPr="00742585">
        <w:rPr>
          <w:bCs/>
          <w:sz w:val="28"/>
          <w:szCs w:val="28"/>
        </w:rPr>
        <w:t xml:space="preserve"> полоской с восковым налетом; нижняя сторона выпуклая, с тупым килем. </w:t>
      </w:r>
    </w:p>
    <w:p w:rsidR="00A2780E" w:rsidRPr="00742585" w:rsidRDefault="00A2780E" w:rsidP="00742585">
      <w:pPr>
        <w:pStyle w:val="a7"/>
        <w:spacing w:before="0" w:beforeAutospacing="0" w:after="0" w:afterAutospacing="0"/>
        <w:ind w:firstLine="709"/>
        <w:jc w:val="both"/>
        <w:rPr>
          <w:rStyle w:val="FontStyle182"/>
          <w:bCs/>
          <w:sz w:val="28"/>
          <w:szCs w:val="28"/>
        </w:rPr>
      </w:pPr>
      <w:r w:rsidRPr="00742585">
        <w:rPr>
          <w:bCs/>
          <w:sz w:val="28"/>
          <w:szCs w:val="28"/>
        </w:rPr>
        <w:t>Древесина можжевельника с бурым ядром и желтоватой узкой заболонью, отличается особой стойкостью против гниения, тяжелая, обладает повышенной прочностью. Годичные слои узкие, сердцевинные лучи не видны, смоляные ходы в древесине отсутствуют</w:t>
      </w:r>
      <w:r w:rsidR="000D1A96" w:rsidRPr="00742585">
        <w:rPr>
          <w:bCs/>
          <w:sz w:val="28"/>
          <w:szCs w:val="28"/>
        </w:rPr>
        <w:t xml:space="preserve">. </w:t>
      </w:r>
      <w:r w:rsidRPr="00742585">
        <w:rPr>
          <w:bCs/>
          <w:sz w:val="28"/>
          <w:szCs w:val="28"/>
        </w:rPr>
        <w:t xml:space="preserve">Характеризуя можжевельник обыкновенный, многие авторы отмечают </w:t>
      </w:r>
      <w:proofErr w:type="spellStart"/>
      <w:r w:rsidRPr="00742585">
        <w:rPr>
          <w:bCs/>
          <w:sz w:val="28"/>
          <w:szCs w:val="28"/>
        </w:rPr>
        <w:t>светолюбие</w:t>
      </w:r>
      <w:proofErr w:type="spellEnd"/>
      <w:r w:rsidRPr="00742585">
        <w:rPr>
          <w:bCs/>
          <w:sz w:val="28"/>
          <w:szCs w:val="28"/>
        </w:rPr>
        <w:t xml:space="preserve">, засухоустойчивость, морозостойкость, нетребовательность этого вида к почвенным условиям. Из-за низкой конкурентоспособности он вынужден занимать участки, свободные от других растений: бедные песчаные, каменистые и известняковые почвы. </w:t>
      </w:r>
      <w:r w:rsidR="008A2897" w:rsidRPr="00742585">
        <w:rPr>
          <w:bCs/>
          <w:sz w:val="28"/>
          <w:szCs w:val="28"/>
        </w:rPr>
        <w:t>К</w:t>
      </w:r>
      <w:r w:rsidRPr="00742585">
        <w:rPr>
          <w:bCs/>
          <w:sz w:val="28"/>
          <w:szCs w:val="28"/>
        </w:rPr>
        <w:t>орни</w:t>
      </w:r>
      <w:r w:rsidR="008A2897" w:rsidRPr="00742585">
        <w:rPr>
          <w:bCs/>
          <w:sz w:val="28"/>
          <w:szCs w:val="28"/>
        </w:rPr>
        <w:t xml:space="preserve"> растения</w:t>
      </w:r>
      <w:r w:rsidRPr="00742585">
        <w:rPr>
          <w:bCs/>
          <w:sz w:val="28"/>
          <w:szCs w:val="28"/>
        </w:rPr>
        <w:t xml:space="preserve">, внедряясь в грунт и распластываясь под землей во все стороны на десятки метров, способны добывать воду и питательные вещества из самых бедных почв. К наиболее заметным </w:t>
      </w:r>
      <w:proofErr w:type="spellStart"/>
      <w:r w:rsidRPr="00742585">
        <w:rPr>
          <w:bCs/>
          <w:sz w:val="28"/>
          <w:szCs w:val="28"/>
        </w:rPr>
        <w:t>морфобиологическим</w:t>
      </w:r>
      <w:proofErr w:type="spellEnd"/>
      <w:r w:rsidRPr="00742585">
        <w:rPr>
          <w:bCs/>
          <w:sz w:val="28"/>
          <w:szCs w:val="28"/>
        </w:rPr>
        <w:t xml:space="preserve"> особенностям всех можжевельников относится также крайне медленный рост даже в оптимальных условиях существования. Можжевельники отличаются долголетием</w:t>
      </w:r>
      <w:r w:rsidR="008A2897" w:rsidRPr="00742585">
        <w:rPr>
          <w:bCs/>
          <w:sz w:val="28"/>
          <w:szCs w:val="28"/>
        </w:rPr>
        <w:t>.</w:t>
      </w:r>
      <w:r w:rsidRPr="00742585">
        <w:rPr>
          <w:bCs/>
          <w:sz w:val="28"/>
          <w:szCs w:val="28"/>
        </w:rPr>
        <w:t xml:space="preserve">  </w:t>
      </w:r>
      <w:r w:rsidRPr="00742585">
        <w:rPr>
          <w:rStyle w:val="FontStyle182"/>
          <w:bCs/>
          <w:sz w:val="28"/>
          <w:szCs w:val="28"/>
        </w:rPr>
        <w:t xml:space="preserve">Можжевельник обыкновенный – медленнорастущий вид, поэтому при интенсивном ведении хозяйства человеком в хорошо освоенных лесах очень редко встречаются экземпляры, достигшие яруса древостоя. Наибольшего возраста можжевельники достигают в ненарушенных девственных лесах. </w:t>
      </w:r>
    </w:p>
    <w:p w:rsidR="00C919F6" w:rsidRDefault="00A2780E" w:rsidP="00742585">
      <w:pPr>
        <w:pStyle w:val="Style19"/>
        <w:widowControl/>
        <w:tabs>
          <w:tab w:val="left" w:pos="0"/>
        </w:tabs>
        <w:spacing w:line="240" w:lineRule="auto"/>
        <w:ind w:firstLine="142"/>
        <w:rPr>
          <w:rStyle w:val="FontStyle182"/>
          <w:bCs/>
          <w:sz w:val="28"/>
          <w:szCs w:val="28"/>
        </w:rPr>
      </w:pPr>
      <w:r w:rsidRPr="00742585">
        <w:rPr>
          <w:rStyle w:val="FontStyle182"/>
          <w:bCs/>
          <w:sz w:val="28"/>
          <w:szCs w:val="28"/>
        </w:rPr>
        <w:t xml:space="preserve">Можжевельник обыкновенный выступает как подлесочный вид в составе сосновых и еловых лесов. Включение в состав соснового древостоя ели и березы улучшает продуктивность можжевельника, приближая его к экологическому оптимуму. </w:t>
      </w:r>
    </w:p>
    <w:p w:rsidR="00742585" w:rsidRPr="00742585" w:rsidRDefault="00742585" w:rsidP="00742585">
      <w:pPr>
        <w:pStyle w:val="Style19"/>
        <w:widowControl/>
        <w:tabs>
          <w:tab w:val="left" w:pos="0"/>
        </w:tabs>
        <w:spacing w:line="240" w:lineRule="auto"/>
        <w:ind w:firstLine="142"/>
        <w:rPr>
          <w:rStyle w:val="FontStyle182"/>
          <w:bCs/>
          <w:sz w:val="28"/>
          <w:szCs w:val="28"/>
        </w:rPr>
      </w:pPr>
    </w:p>
    <w:p w:rsidR="00C919F6" w:rsidRDefault="00C919F6" w:rsidP="00742585">
      <w:pPr>
        <w:pStyle w:val="a3"/>
        <w:tabs>
          <w:tab w:val="left" w:pos="0"/>
        </w:tabs>
        <w:rPr>
          <w:bCs/>
          <w:szCs w:val="28"/>
        </w:rPr>
      </w:pPr>
      <w:r w:rsidRPr="00742585">
        <w:rPr>
          <w:bCs/>
          <w:szCs w:val="28"/>
        </w:rPr>
        <w:t>2.3 Размножение и естественное возобновление</w:t>
      </w:r>
    </w:p>
    <w:p w:rsidR="00742585" w:rsidRPr="00742585" w:rsidRDefault="00742585" w:rsidP="00742585">
      <w:pPr>
        <w:pStyle w:val="a3"/>
        <w:tabs>
          <w:tab w:val="left" w:pos="0"/>
        </w:tabs>
        <w:rPr>
          <w:bCs/>
          <w:szCs w:val="28"/>
        </w:rPr>
      </w:pPr>
    </w:p>
    <w:p w:rsidR="00742585" w:rsidRPr="00742585" w:rsidRDefault="00C919F6" w:rsidP="00742585">
      <w:pPr>
        <w:pStyle w:val="a5"/>
        <w:tabs>
          <w:tab w:val="left" w:pos="0"/>
        </w:tabs>
        <w:spacing w:line="240" w:lineRule="auto"/>
        <w:ind w:left="142" w:firstLine="709"/>
        <w:jc w:val="both"/>
        <w:rPr>
          <w:rStyle w:val="FontStyle182"/>
          <w:rFonts w:cs="Times New Roman"/>
          <w:bCs/>
          <w:sz w:val="28"/>
          <w:szCs w:val="28"/>
        </w:rPr>
      </w:pPr>
      <w:r w:rsidRPr="00742585">
        <w:rPr>
          <w:rFonts w:ascii="Times New Roman" w:hAnsi="Times New Roman" w:cs="Times New Roman"/>
          <w:bCs/>
          <w:sz w:val="28"/>
          <w:szCs w:val="28"/>
        </w:rPr>
        <w:t xml:space="preserve">Можжевельник обыкновенный – двудомное растение. Его микроспорофиллы собраны в мелкие </w:t>
      </w:r>
      <w:proofErr w:type="spellStart"/>
      <w:r w:rsidRPr="00742585">
        <w:rPr>
          <w:rFonts w:ascii="Times New Roman" w:hAnsi="Times New Roman" w:cs="Times New Roman"/>
          <w:bCs/>
          <w:sz w:val="28"/>
          <w:szCs w:val="28"/>
        </w:rPr>
        <w:t>микростробилы</w:t>
      </w:r>
      <w:proofErr w:type="spellEnd"/>
      <w:r w:rsidRPr="00742585">
        <w:rPr>
          <w:rFonts w:ascii="Times New Roman" w:hAnsi="Times New Roman" w:cs="Times New Roman"/>
          <w:bCs/>
          <w:sz w:val="28"/>
          <w:szCs w:val="28"/>
        </w:rPr>
        <w:t>, которые закладываются в предыдущий перед опылением год в пазухах листьев на прошлогодних побегах или на концах боковых веточек. На верхней части микроспорофиллы несут по 2-6 микроспорангиев, содержащих одноклеточную пыльцу (25,5±0,03 мкм) без воздушных мешков</w:t>
      </w:r>
      <w:r w:rsidR="008A2897" w:rsidRPr="00742585">
        <w:rPr>
          <w:rFonts w:ascii="Times New Roman" w:hAnsi="Times New Roman" w:cs="Times New Roman"/>
          <w:bCs/>
          <w:sz w:val="28"/>
          <w:szCs w:val="28"/>
        </w:rPr>
        <w:t>.</w:t>
      </w:r>
      <w:r w:rsidRPr="00742585">
        <w:rPr>
          <w:rFonts w:ascii="Times New Roman" w:hAnsi="Times New Roman" w:cs="Times New Roman"/>
          <w:bCs/>
          <w:sz w:val="28"/>
          <w:szCs w:val="28"/>
        </w:rPr>
        <w:t xml:space="preserve"> В таком состоянии </w:t>
      </w:r>
      <w:proofErr w:type="spellStart"/>
      <w:r w:rsidRPr="00742585">
        <w:rPr>
          <w:rFonts w:ascii="Times New Roman" w:hAnsi="Times New Roman" w:cs="Times New Roman"/>
          <w:bCs/>
          <w:sz w:val="28"/>
          <w:szCs w:val="28"/>
        </w:rPr>
        <w:t>микростробилы</w:t>
      </w:r>
      <w:proofErr w:type="spellEnd"/>
      <w:r w:rsidRPr="00742585">
        <w:rPr>
          <w:rFonts w:ascii="Times New Roman" w:hAnsi="Times New Roman" w:cs="Times New Roman"/>
          <w:bCs/>
          <w:sz w:val="28"/>
          <w:szCs w:val="28"/>
        </w:rPr>
        <w:t xml:space="preserve"> зимуют. При наступлении устойчивых положительных температур (около +3˚С) начинается последующее развитие генеративных органов. У мужских шишек удлиняется ось, обнажаются пыльники, и происходит осыпание пыльцы, сначала с нижних микроспорофиллов, а затем – с верхних. Процесс </w:t>
      </w:r>
      <w:r w:rsidR="008A2897" w:rsidRPr="00742585">
        <w:rPr>
          <w:rFonts w:ascii="Times New Roman" w:hAnsi="Times New Roman" w:cs="Times New Roman"/>
          <w:bCs/>
          <w:sz w:val="28"/>
          <w:szCs w:val="28"/>
        </w:rPr>
        <w:t>о</w:t>
      </w:r>
      <w:r w:rsidRPr="00742585">
        <w:rPr>
          <w:rFonts w:ascii="Times New Roman" w:hAnsi="Times New Roman" w:cs="Times New Roman"/>
          <w:bCs/>
          <w:sz w:val="28"/>
          <w:szCs w:val="28"/>
        </w:rPr>
        <w:t>пыления продолжается до 7-10 дней. Женские шишки (</w:t>
      </w:r>
      <w:proofErr w:type="spellStart"/>
      <w:r w:rsidRPr="00742585">
        <w:rPr>
          <w:rFonts w:ascii="Times New Roman" w:hAnsi="Times New Roman" w:cs="Times New Roman"/>
          <w:bCs/>
          <w:sz w:val="28"/>
          <w:szCs w:val="28"/>
        </w:rPr>
        <w:t>мегастробилы</w:t>
      </w:r>
      <w:proofErr w:type="spellEnd"/>
      <w:r w:rsidRPr="00742585">
        <w:rPr>
          <w:rFonts w:ascii="Times New Roman" w:hAnsi="Times New Roman" w:cs="Times New Roman"/>
          <w:bCs/>
          <w:sz w:val="28"/>
          <w:szCs w:val="28"/>
        </w:rPr>
        <w:t xml:space="preserve">) закладываются осенью на пазушных укороченных побегах. Следующей весной </w:t>
      </w:r>
      <w:proofErr w:type="spellStart"/>
      <w:r w:rsidRPr="00742585">
        <w:rPr>
          <w:rFonts w:ascii="Times New Roman" w:hAnsi="Times New Roman" w:cs="Times New Roman"/>
          <w:bCs/>
          <w:sz w:val="28"/>
          <w:szCs w:val="28"/>
        </w:rPr>
        <w:t>мегастробилы</w:t>
      </w:r>
      <w:proofErr w:type="spellEnd"/>
      <w:r w:rsidRPr="00742585">
        <w:rPr>
          <w:rFonts w:ascii="Times New Roman" w:hAnsi="Times New Roman" w:cs="Times New Roman"/>
          <w:bCs/>
          <w:sz w:val="28"/>
          <w:szCs w:val="28"/>
        </w:rPr>
        <w:t xml:space="preserve"> развиваются очень быстро. Они состоят из 3-8 перекрестно или по три расположенных в мутовках чешуи, над которыми возвышаются 1-3 семяпочки с микроскопическим отверстием наверху (</w:t>
      </w:r>
      <w:proofErr w:type="spellStart"/>
      <w:r w:rsidRPr="00742585">
        <w:rPr>
          <w:rFonts w:ascii="Times New Roman" w:hAnsi="Times New Roman" w:cs="Times New Roman"/>
          <w:bCs/>
          <w:sz w:val="28"/>
          <w:szCs w:val="28"/>
        </w:rPr>
        <w:t>микропиле</w:t>
      </w:r>
      <w:proofErr w:type="spellEnd"/>
      <w:r w:rsidRPr="00742585">
        <w:rPr>
          <w:rFonts w:ascii="Times New Roman" w:hAnsi="Times New Roman" w:cs="Times New Roman"/>
          <w:bCs/>
          <w:sz w:val="28"/>
          <w:szCs w:val="28"/>
        </w:rPr>
        <w:t xml:space="preserve">). В период опыления из этого отверстия выступает капелька клейкой жидкости, которая не только удерживает пыльцу на семяпочке, но и </w:t>
      </w:r>
      <w:r w:rsidRPr="00742585">
        <w:rPr>
          <w:rFonts w:ascii="Times New Roman" w:hAnsi="Times New Roman" w:cs="Times New Roman"/>
          <w:bCs/>
          <w:sz w:val="28"/>
          <w:szCs w:val="28"/>
        </w:rPr>
        <w:lastRenderedPageBreak/>
        <w:t xml:space="preserve">увлажняет ее, что способствует развитию пыльцевой трубки. Чешуи женских шишек перед опылением расходятся, семяпочки обнажаются, становясь доступными для попадания пыльцевых зерен. После оплодотворения чешуи мегаспорофиллов быстро разрастаются, становятся мясистыми, затем срастаются между собой, образуя сочную шишку (главный отличительный признак можжевельников). Шишки можжевельников созревают либо в первый год, либо на второй или даже на третий год после опыления. </w:t>
      </w:r>
      <w:r w:rsidRPr="00742585">
        <w:rPr>
          <w:rStyle w:val="FontStyle182"/>
          <w:rFonts w:cs="Times New Roman"/>
          <w:bCs/>
          <w:sz w:val="28"/>
          <w:szCs w:val="28"/>
        </w:rPr>
        <w:t xml:space="preserve">Размножение можжевельника обыкновенного в естественных условиях происходит как семенным, так и вегетативным путем. </w:t>
      </w:r>
    </w:p>
    <w:p w:rsidR="00742585" w:rsidRDefault="00C919F6" w:rsidP="00742585">
      <w:pPr>
        <w:pStyle w:val="a3"/>
        <w:rPr>
          <w:bCs/>
          <w:szCs w:val="28"/>
        </w:rPr>
      </w:pPr>
      <w:r w:rsidRPr="00742585">
        <w:rPr>
          <w:bCs/>
          <w:szCs w:val="28"/>
        </w:rPr>
        <w:t>Глава 3. Методы исследований</w:t>
      </w:r>
    </w:p>
    <w:p w:rsidR="00742585" w:rsidRPr="00742585" w:rsidRDefault="00742585" w:rsidP="00742585">
      <w:pPr>
        <w:pStyle w:val="a3"/>
        <w:rPr>
          <w:bCs/>
          <w:szCs w:val="28"/>
        </w:rPr>
      </w:pPr>
    </w:p>
    <w:p w:rsidR="008A2897" w:rsidRPr="00742585" w:rsidRDefault="00045280" w:rsidP="00742585">
      <w:pPr>
        <w:shd w:val="clear" w:color="auto" w:fill="FFFFFF"/>
        <w:spacing w:after="0" w:line="240" w:lineRule="auto"/>
        <w:jc w:val="both"/>
        <w:textAlignment w:val="baseline"/>
        <w:rPr>
          <w:rFonts w:ascii="Times New Roman" w:eastAsia="Times New Roman" w:hAnsi="Times New Roman" w:cs="Times New Roman"/>
          <w:sz w:val="28"/>
          <w:szCs w:val="28"/>
        </w:rPr>
      </w:pPr>
      <w:r w:rsidRPr="00742585">
        <w:rPr>
          <w:rFonts w:ascii="Times New Roman" w:eastAsia="Times New Roman" w:hAnsi="Times New Roman" w:cs="Times New Roman"/>
          <w:sz w:val="28"/>
          <w:szCs w:val="28"/>
        </w:rPr>
        <w:t xml:space="preserve">      Для исследования состояния можжевеловых зарослей были выбраны три территории – две в березовой роще, прилегающей к грунтовой дороге, ведущей в деревню, третья, на удалении от дороги, в лесном массиве возле большого оврага. Отличия площадок в придорожной роще заключались в удаленности от дороги </w:t>
      </w:r>
      <w:r w:rsidR="008A2897" w:rsidRPr="00742585">
        <w:rPr>
          <w:rFonts w:ascii="Times New Roman" w:eastAsia="Times New Roman" w:hAnsi="Times New Roman" w:cs="Times New Roman"/>
          <w:sz w:val="28"/>
          <w:szCs w:val="28"/>
        </w:rPr>
        <w:t xml:space="preserve">и влиянии на первый участок пожаров 2010 года. </w:t>
      </w:r>
      <w:r w:rsidRPr="00742585">
        <w:rPr>
          <w:rFonts w:ascii="Times New Roman" w:eastAsia="Times New Roman" w:hAnsi="Times New Roman" w:cs="Times New Roman"/>
          <w:sz w:val="28"/>
          <w:szCs w:val="28"/>
        </w:rPr>
        <w:t xml:space="preserve">(Приложение </w:t>
      </w:r>
      <w:r w:rsidR="0016711F" w:rsidRPr="00742585">
        <w:rPr>
          <w:rFonts w:ascii="Times New Roman" w:eastAsia="Times New Roman" w:hAnsi="Times New Roman" w:cs="Times New Roman"/>
          <w:sz w:val="28"/>
          <w:szCs w:val="28"/>
        </w:rPr>
        <w:t>№1</w:t>
      </w:r>
      <w:r w:rsidRPr="00742585">
        <w:rPr>
          <w:rFonts w:ascii="Times New Roman" w:eastAsia="Times New Roman" w:hAnsi="Times New Roman" w:cs="Times New Roman"/>
          <w:sz w:val="28"/>
          <w:szCs w:val="28"/>
        </w:rPr>
        <w:t xml:space="preserve">). Измерения проводились в июле-августе 2020 года. Размеры изучаемых площадок составили 10*10 метров. На площадках, расположенных в разных местах  </w:t>
      </w:r>
      <w:r w:rsidR="008A2897" w:rsidRPr="00742585">
        <w:rPr>
          <w:rFonts w:ascii="Times New Roman" w:eastAsia="Times New Roman" w:hAnsi="Times New Roman" w:cs="Times New Roman"/>
          <w:sz w:val="28"/>
          <w:szCs w:val="28"/>
        </w:rPr>
        <w:t>производились</w:t>
      </w:r>
      <w:r w:rsidRPr="00742585">
        <w:rPr>
          <w:rFonts w:ascii="Times New Roman" w:eastAsia="Times New Roman" w:hAnsi="Times New Roman" w:cs="Times New Roman"/>
          <w:sz w:val="28"/>
          <w:szCs w:val="28"/>
        </w:rPr>
        <w:t xml:space="preserve"> измерения высот</w:t>
      </w:r>
      <w:r w:rsidR="00732BA2" w:rsidRPr="00742585">
        <w:rPr>
          <w:rFonts w:ascii="Times New Roman" w:eastAsia="Times New Roman" w:hAnsi="Times New Roman" w:cs="Times New Roman"/>
          <w:sz w:val="28"/>
          <w:szCs w:val="28"/>
        </w:rPr>
        <w:t>ы</w:t>
      </w:r>
      <w:r w:rsidRPr="00742585">
        <w:rPr>
          <w:rFonts w:ascii="Times New Roman" w:eastAsia="Times New Roman" w:hAnsi="Times New Roman" w:cs="Times New Roman"/>
          <w:sz w:val="28"/>
          <w:szCs w:val="28"/>
        </w:rPr>
        <w:t xml:space="preserve"> растений, диаметров стволов и  </w:t>
      </w:r>
      <w:proofErr w:type="spellStart"/>
      <w:r w:rsidRPr="00742585">
        <w:rPr>
          <w:rFonts w:ascii="Times New Roman" w:eastAsia="Times New Roman" w:hAnsi="Times New Roman" w:cs="Times New Roman"/>
          <w:sz w:val="28"/>
          <w:szCs w:val="28"/>
        </w:rPr>
        <w:t>шишкоягод</w:t>
      </w:r>
      <w:proofErr w:type="spellEnd"/>
      <w:r w:rsidRPr="00742585">
        <w:rPr>
          <w:rFonts w:ascii="Times New Roman" w:eastAsia="Times New Roman" w:hAnsi="Times New Roman" w:cs="Times New Roman"/>
          <w:sz w:val="28"/>
          <w:szCs w:val="28"/>
        </w:rPr>
        <w:t>, длины листьев, годичный прирост, определя</w:t>
      </w:r>
      <w:r w:rsidR="008A2897" w:rsidRPr="00742585">
        <w:rPr>
          <w:rFonts w:ascii="Times New Roman" w:eastAsia="Times New Roman" w:hAnsi="Times New Roman" w:cs="Times New Roman"/>
          <w:sz w:val="28"/>
          <w:szCs w:val="28"/>
        </w:rPr>
        <w:t>лась</w:t>
      </w:r>
      <w:r w:rsidRPr="00742585">
        <w:rPr>
          <w:rFonts w:ascii="Times New Roman" w:eastAsia="Times New Roman" w:hAnsi="Times New Roman" w:cs="Times New Roman"/>
          <w:sz w:val="28"/>
          <w:szCs w:val="28"/>
        </w:rPr>
        <w:t xml:space="preserve"> форма кроны растений, подсчитыва</w:t>
      </w:r>
      <w:r w:rsidR="008A2897" w:rsidRPr="00742585">
        <w:rPr>
          <w:rFonts w:ascii="Times New Roman" w:eastAsia="Times New Roman" w:hAnsi="Times New Roman" w:cs="Times New Roman"/>
          <w:sz w:val="28"/>
          <w:szCs w:val="28"/>
        </w:rPr>
        <w:t>лось</w:t>
      </w:r>
      <w:r w:rsidRPr="00742585">
        <w:rPr>
          <w:rFonts w:ascii="Times New Roman" w:eastAsia="Times New Roman" w:hAnsi="Times New Roman" w:cs="Times New Roman"/>
          <w:sz w:val="28"/>
          <w:szCs w:val="28"/>
        </w:rPr>
        <w:t xml:space="preserve"> количество особей подроста</w:t>
      </w:r>
      <w:r w:rsidR="00C85035" w:rsidRPr="00742585">
        <w:rPr>
          <w:rFonts w:ascii="Times New Roman" w:eastAsia="Times New Roman" w:hAnsi="Times New Roman" w:cs="Times New Roman"/>
          <w:sz w:val="28"/>
          <w:szCs w:val="28"/>
        </w:rPr>
        <w:t>.</w:t>
      </w:r>
      <w:r w:rsidRPr="00742585">
        <w:rPr>
          <w:rFonts w:ascii="Times New Roman" w:eastAsia="Times New Roman" w:hAnsi="Times New Roman" w:cs="Times New Roman"/>
          <w:sz w:val="28"/>
          <w:szCs w:val="28"/>
        </w:rPr>
        <w:t xml:space="preserve"> Разметка территории про</w:t>
      </w:r>
      <w:r w:rsidR="00C85035" w:rsidRPr="00742585">
        <w:rPr>
          <w:rFonts w:ascii="Times New Roman" w:eastAsia="Times New Roman" w:hAnsi="Times New Roman" w:cs="Times New Roman"/>
          <w:sz w:val="28"/>
          <w:szCs w:val="28"/>
        </w:rPr>
        <w:t>изводилась</w:t>
      </w:r>
      <w:r w:rsidRPr="00742585">
        <w:rPr>
          <w:rFonts w:ascii="Times New Roman" w:eastAsia="Times New Roman" w:hAnsi="Times New Roman" w:cs="Times New Roman"/>
          <w:sz w:val="28"/>
          <w:szCs w:val="28"/>
        </w:rPr>
        <w:t xml:space="preserve"> </w:t>
      </w:r>
      <w:r w:rsidR="00767E70" w:rsidRPr="00742585">
        <w:rPr>
          <w:rFonts w:ascii="Times New Roman" w:eastAsia="Times New Roman" w:hAnsi="Times New Roman" w:cs="Times New Roman"/>
          <w:sz w:val="28"/>
          <w:szCs w:val="28"/>
        </w:rPr>
        <w:t>с помощью рулетки</w:t>
      </w:r>
      <w:r w:rsidRPr="00742585">
        <w:rPr>
          <w:rFonts w:ascii="Times New Roman" w:eastAsia="Times New Roman" w:hAnsi="Times New Roman" w:cs="Times New Roman"/>
          <w:sz w:val="28"/>
          <w:szCs w:val="28"/>
        </w:rPr>
        <w:t>. Высота растений определя</w:t>
      </w:r>
      <w:r w:rsidR="00C85035" w:rsidRPr="00742585">
        <w:rPr>
          <w:rFonts w:ascii="Times New Roman" w:eastAsia="Times New Roman" w:hAnsi="Times New Roman" w:cs="Times New Roman"/>
          <w:sz w:val="28"/>
          <w:szCs w:val="28"/>
        </w:rPr>
        <w:t>лась</w:t>
      </w:r>
      <w:r w:rsidRPr="00742585">
        <w:rPr>
          <w:rFonts w:ascii="Times New Roman" w:eastAsia="Times New Roman" w:hAnsi="Times New Roman" w:cs="Times New Roman"/>
          <w:sz w:val="28"/>
          <w:szCs w:val="28"/>
        </w:rPr>
        <w:t xml:space="preserve"> с помощью </w:t>
      </w:r>
      <w:r w:rsidR="00767E70" w:rsidRPr="00742585">
        <w:rPr>
          <w:rFonts w:ascii="Times New Roman" w:eastAsia="Times New Roman" w:hAnsi="Times New Roman" w:cs="Times New Roman"/>
          <w:sz w:val="28"/>
          <w:szCs w:val="28"/>
        </w:rPr>
        <w:t>линейки и рейки.</w:t>
      </w:r>
      <w:r w:rsidRPr="00742585">
        <w:rPr>
          <w:rFonts w:ascii="Times New Roman" w:eastAsia="Times New Roman" w:hAnsi="Times New Roman" w:cs="Times New Roman"/>
          <w:sz w:val="28"/>
          <w:szCs w:val="28"/>
        </w:rPr>
        <w:t xml:space="preserve"> Наиболее высокие экземпляры определяются  на глаз и </w:t>
      </w:r>
      <w:r w:rsidR="00767E70" w:rsidRPr="00742585">
        <w:rPr>
          <w:rFonts w:ascii="Times New Roman" w:eastAsia="Times New Roman" w:hAnsi="Times New Roman" w:cs="Times New Roman"/>
          <w:sz w:val="28"/>
          <w:szCs w:val="28"/>
        </w:rPr>
        <w:t>методом теней. Диаметр ствола,</w:t>
      </w:r>
      <w:r w:rsidRPr="00742585">
        <w:rPr>
          <w:rFonts w:ascii="Times New Roman" w:eastAsia="Times New Roman" w:hAnsi="Times New Roman" w:cs="Times New Roman"/>
          <w:sz w:val="28"/>
          <w:szCs w:val="28"/>
        </w:rPr>
        <w:t xml:space="preserve"> </w:t>
      </w:r>
      <w:proofErr w:type="spellStart"/>
      <w:r w:rsidRPr="00742585">
        <w:rPr>
          <w:rFonts w:ascii="Times New Roman" w:eastAsia="Times New Roman" w:hAnsi="Times New Roman" w:cs="Times New Roman"/>
          <w:sz w:val="28"/>
          <w:szCs w:val="28"/>
        </w:rPr>
        <w:t>шишкоягод</w:t>
      </w:r>
      <w:proofErr w:type="spellEnd"/>
      <w:r w:rsidRPr="00742585">
        <w:rPr>
          <w:rFonts w:ascii="Times New Roman" w:eastAsia="Times New Roman" w:hAnsi="Times New Roman" w:cs="Times New Roman"/>
          <w:sz w:val="28"/>
          <w:szCs w:val="28"/>
        </w:rPr>
        <w:t xml:space="preserve">, длина листьев, годичный прирост  - линейкой.  На всей </w:t>
      </w:r>
      <w:r w:rsidR="00767E70" w:rsidRPr="00742585">
        <w:rPr>
          <w:rFonts w:ascii="Times New Roman" w:eastAsia="Times New Roman" w:hAnsi="Times New Roman" w:cs="Times New Roman"/>
          <w:sz w:val="28"/>
          <w:szCs w:val="28"/>
        </w:rPr>
        <w:t>площадке</w:t>
      </w:r>
      <w:r w:rsidRPr="00742585">
        <w:rPr>
          <w:rFonts w:ascii="Times New Roman" w:eastAsia="Times New Roman" w:hAnsi="Times New Roman" w:cs="Times New Roman"/>
          <w:sz w:val="28"/>
          <w:szCs w:val="28"/>
        </w:rPr>
        <w:t xml:space="preserve"> проводится сплошной подсчёт подроста - растений</w:t>
      </w:r>
      <w:r w:rsidR="00767E70" w:rsidRPr="00742585">
        <w:rPr>
          <w:rFonts w:ascii="Times New Roman" w:eastAsia="Times New Roman" w:hAnsi="Times New Roman" w:cs="Times New Roman"/>
          <w:sz w:val="28"/>
          <w:szCs w:val="28"/>
        </w:rPr>
        <w:t xml:space="preserve"> высотой 2</w:t>
      </w:r>
      <w:r w:rsidRPr="00742585">
        <w:rPr>
          <w:rFonts w:ascii="Times New Roman" w:eastAsia="Times New Roman" w:hAnsi="Times New Roman" w:cs="Times New Roman"/>
          <w:sz w:val="28"/>
          <w:szCs w:val="28"/>
        </w:rPr>
        <w:t xml:space="preserve">0-50 см. </w:t>
      </w:r>
      <w:r w:rsidR="00767E70" w:rsidRPr="00742585">
        <w:rPr>
          <w:rFonts w:ascii="Times New Roman" w:eastAsia="Times New Roman" w:hAnsi="Times New Roman" w:cs="Times New Roman"/>
          <w:sz w:val="28"/>
          <w:szCs w:val="28"/>
        </w:rPr>
        <w:t>Возраст определя</w:t>
      </w:r>
      <w:r w:rsidR="008A2897" w:rsidRPr="00742585">
        <w:rPr>
          <w:rFonts w:ascii="Times New Roman" w:eastAsia="Times New Roman" w:hAnsi="Times New Roman" w:cs="Times New Roman"/>
          <w:sz w:val="28"/>
          <w:szCs w:val="28"/>
        </w:rPr>
        <w:t>лся</w:t>
      </w:r>
      <w:r w:rsidR="00767E70" w:rsidRPr="00742585">
        <w:rPr>
          <w:rFonts w:ascii="Times New Roman" w:eastAsia="Times New Roman" w:hAnsi="Times New Roman" w:cs="Times New Roman"/>
          <w:sz w:val="28"/>
          <w:szCs w:val="28"/>
        </w:rPr>
        <w:t xml:space="preserve"> по спилу сухого экземпляра</w:t>
      </w:r>
      <w:r w:rsidR="001713C5" w:rsidRPr="00742585">
        <w:rPr>
          <w:rFonts w:ascii="Times New Roman" w:eastAsia="Times New Roman" w:hAnsi="Times New Roman" w:cs="Times New Roman"/>
          <w:sz w:val="28"/>
          <w:szCs w:val="28"/>
        </w:rPr>
        <w:t xml:space="preserve"> или </w:t>
      </w:r>
      <w:r w:rsidR="001713C5" w:rsidRPr="00742585">
        <w:rPr>
          <w:rFonts w:ascii="Times New Roman" w:hAnsi="Times New Roman" w:cs="Times New Roman"/>
          <w:sz w:val="28"/>
          <w:szCs w:val="28"/>
          <w:shd w:val="clear" w:color="auto" w:fill="FFFFFF"/>
        </w:rPr>
        <w:t xml:space="preserve">путем определения в </w:t>
      </w:r>
      <w:r w:rsidR="00C85035" w:rsidRPr="00742585">
        <w:rPr>
          <w:rFonts w:ascii="Times New Roman" w:hAnsi="Times New Roman" w:cs="Times New Roman"/>
          <w:sz w:val="28"/>
          <w:szCs w:val="28"/>
          <w:shd w:val="clear" w:color="auto" w:fill="FFFFFF"/>
        </w:rPr>
        <w:t>сантиметрах</w:t>
      </w:r>
      <w:r w:rsidR="001713C5" w:rsidRPr="00742585">
        <w:rPr>
          <w:rFonts w:ascii="Times New Roman" w:hAnsi="Times New Roman" w:cs="Times New Roman"/>
          <w:sz w:val="28"/>
          <w:szCs w:val="28"/>
          <w:shd w:val="clear" w:color="auto" w:fill="FFFFFF"/>
        </w:rPr>
        <w:t xml:space="preserve"> молодого прироста этого года и деления остальной ветки на это расстояние</w:t>
      </w:r>
      <w:r w:rsidR="00767E70" w:rsidRPr="00742585">
        <w:rPr>
          <w:rFonts w:ascii="Times New Roman" w:eastAsia="Times New Roman" w:hAnsi="Times New Roman" w:cs="Times New Roman"/>
          <w:sz w:val="28"/>
          <w:szCs w:val="28"/>
        </w:rPr>
        <w:t>.</w:t>
      </w:r>
      <w:r w:rsidRPr="00742585">
        <w:rPr>
          <w:rFonts w:ascii="Times New Roman" w:eastAsia="Times New Roman" w:hAnsi="Times New Roman" w:cs="Times New Roman"/>
          <w:sz w:val="28"/>
          <w:szCs w:val="28"/>
        </w:rPr>
        <w:t xml:space="preserve"> Данные исследований занос</w:t>
      </w:r>
      <w:r w:rsidR="00C85035" w:rsidRPr="00742585">
        <w:rPr>
          <w:rFonts w:ascii="Times New Roman" w:eastAsia="Times New Roman" w:hAnsi="Times New Roman" w:cs="Times New Roman"/>
          <w:sz w:val="28"/>
          <w:szCs w:val="28"/>
        </w:rPr>
        <w:t>ились</w:t>
      </w:r>
      <w:r w:rsidRPr="00742585">
        <w:rPr>
          <w:rFonts w:ascii="Times New Roman" w:eastAsia="Times New Roman" w:hAnsi="Times New Roman" w:cs="Times New Roman"/>
          <w:sz w:val="28"/>
          <w:szCs w:val="28"/>
        </w:rPr>
        <w:t xml:space="preserve"> в таблицу</w:t>
      </w:r>
      <w:r w:rsidR="00F972C7" w:rsidRPr="00742585">
        <w:rPr>
          <w:rFonts w:ascii="Times New Roman" w:eastAsia="Times New Roman" w:hAnsi="Times New Roman" w:cs="Times New Roman"/>
          <w:sz w:val="28"/>
          <w:szCs w:val="28"/>
        </w:rPr>
        <w:t xml:space="preserve"> следующей формы</w:t>
      </w:r>
      <w:r w:rsidRPr="00742585">
        <w:rPr>
          <w:rFonts w:ascii="Times New Roman" w:eastAsia="Times New Roman" w:hAnsi="Times New Roman" w:cs="Times New Roman"/>
          <w:sz w:val="28"/>
          <w:szCs w:val="28"/>
        </w:rPr>
        <w:t>.</w:t>
      </w:r>
    </w:p>
    <w:tbl>
      <w:tblPr>
        <w:tblStyle w:val="ac"/>
        <w:tblW w:w="0" w:type="auto"/>
        <w:tblLook w:val="04A0"/>
      </w:tblPr>
      <w:tblGrid>
        <w:gridCol w:w="1457"/>
        <w:gridCol w:w="662"/>
        <w:gridCol w:w="663"/>
        <w:gridCol w:w="664"/>
        <w:gridCol w:w="664"/>
        <w:gridCol w:w="665"/>
        <w:gridCol w:w="665"/>
        <w:gridCol w:w="665"/>
        <w:gridCol w:w="665"/>
        <w:gridCol w:w="666"/>
        <w:gridCol w:w="669"/>
        <w:gridCol w:w="1323"/>
      </w:tblGrid>
      <w:tr w:rsidR="00767E70" w:rsidRPr="00742585" w:rsidTr="00742585">
        <w:trPr>
          <w:trHeight w:val="944"/>
        </w:trPr>
        <w:tc>
          <w:tcPr>
            <w:tcW w:w="1465" w:type="dxa"/>
            <w:vMerge w:val="restart"/>
          </w:tcPr>
          <w:p w:rsidR="00767E70" w:rsidRPr="00742585" w:rsidRDefault="00767E70" w:rsidP="00742585">
            <w:pPr>
              <w:spacing w:after="360"/>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Признаки</w:t>
            </w:r>
          </w:p>
        </w:tc>
        <w:tc>
          <w:tcPr>
            <w:tcW w:w="6776" w:type="dxa"/>
            <w:gridSpan w:val="10"/>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Растения</w:t>
            </w:r>
          </w:p>
        </w:tc>
        <w:tc>
          <w:tcPr>
            <w:tcW w:w="1330" w:type="dxa"/>
          </w:tcPr>
          <w:p w:rsidR="00767E70" w:rsidRPr="00742585" w:rsidRDefault="00767E70" w:rsidP="00742585">
            <w:pPr>
              <w:spacing w:after="360"/>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Средний показатель</w:t>
            </w:r>
          </w:p>
        </w:tc>
      </w:tr>
      <w:tr w:rsidR="00767E70" w:rsidRPr="00742585" w:rsidTr="00066CA9">
        <w:trPr>
          <w:trHeight w:val="276"/>
        </w:trPr>
        <w:tc>
          <w:tcPr>
            <w:tcW w:w="1465" w:type="dxa"/>
            <w:vMerge/>
          </w:tcPr>
          <w:p w:rsidR="00767E70" w:rsidRPr="00742585" w:rsidRDefault="00767E70" w:rsidP="00742585">
            <w:pPr>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1</w:t>
            </w:r>
          </w:p>
        </w:tc>
        <w:tc>
          <w:tcPr>
            <w:tcW w:w="676"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2</w:t>
            </w:r>
          </w:p>
        </w:tc>
        <w:tc>
          <w:tcPr>
            <w:tcW w:w="677"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3</w:t>
            </w:r>
          </w:p>
        </w:tc>
        <w:tc>
          <w:tcPr>
            <w:tcW w:w="677"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4</w:t>
            </w:r>
          </w:p>
        </w:tc>
        <w:tc>
          <w:tcPr>
            <w:tcW w:w="678"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5</w:t>
            </w:r>
          </w:p>
        </w:tc>
        <w:tc>
          <w:tcPr>
            <w:tcW w:w="678"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6</w:t>
            </w:r>
          </w:p>
        </w:tc>
        <w:tc>
          <w:tcPr>
            <w:tcW w:w="678"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7</w:t>
            </w:r>
          </w:p>
        </w:tc>
        <w:tc>
          <w:tcPr>
            <w:tcW w:w="678"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8</w:t>
            </w:r>
          </w:p>
        </w:tc>
        <w:tc>
          <w:tcPr>
            <w:tcW w:w="679"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9</w:t>
            </w:r>
          </w:p>
        </w:tc>
        <w:tc>
          <w:tcPr>
            <w:tcW w:w="679" w:type="dxa"/>
          </w:tcPr>
          <w:p w:rsidR="00767E70" w:rsidRPr="00742585" w:rsidRDefault="00767E70" w:rsidP="00742585">
            <w:pPr>
              <w:jc w:val="both"/>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10</w:t>
            </w:r>
          </w:p>
        </w:tc>
        <w:tc>
          <w:tcPr>
            <w:tcW w:w="1330" w:type="dxa"/>
          </w:tcPr>
          <w:p w:rsidR="00767E70" w:rsidRPr="00742585" w:rsidRDefault="00767E70" w:rsidP="00742585">
            <w:pPr>
              <w:jc w:val="both"/>
              <w:textAlignment w:val="baseline"/>
              <w:rPr>
                <w:rFonts w:ascii="Times New Roman" w:eastAsia="Times New Roman" w:hAnsi="Times New Roman" w:cs="Times New Roman"/>
                <w:sz w:val="20"/>
                <w:szCs w:val="20"/>
              </w:rPr>
            </w:pPr>
          </w:p>
        </w:tc>
      </w:tr>
      <w:tr w:rsidR="00767E70" w:rsidRPr="00742585" w:rsidTr="00742585">
        <w:trPr>
          <w:trHeight w:val="694"/>
        </w:trPr>
        <w:tc>
          <w:tcPr>
            <w:tcW w:w="1465" w:type="dxa"/>
            <w:vAlign w:val="bottom"/>
          </w:tcPr>
          <w:p w:rsidR="00767E70" w:rsidRPr="00742585" w:rsidRDefault="00767E70" w:rsidP="00742585">
            <w:pPr>
              <w:ind w:left="24" w:right="24"/>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Высота ствола</w:t>
            </w:r>
            <w:r w:rsidR="00A00C7E" w:rsidRPr="00742585">
              <w:rPr>
                <w:rFonts w:ascii="Times New Roman" w:eastAsia="Times New Roman" w:hAnsi="Times New Roman" w:cs="Times New Roman"/>
                <w:sz w:val="20"/>
                <w:szCs w:val="20"/>
              </w:rPr>
              <w:t xml:space="preserve"> (</w:t>
            </w:r>
            <w:proofErr w:type="gramStart"/>
            <w:r w:rsidR="00A00C7E" w:rsidRPr="00742585">
              <w:rPr>
                <w:rFonts w:ascii="Times New Roman" w:eastAsia="Times New Roman" w:hAnsi="Times New Roman" w:cs="Times New Roman"/>
                <w:sz w:val="20"/>
                <w:szCs w:val="20"/>
              </w:rPr>
              <w:t>см</w:t>
            </w:r>
            <w:proofErr w:type="gramEnd"/>
            <w:r w:rsidR="00A00C7E" w:rsidRPr="00742585">
              <w:rPr>
                <w:rFonts w:ascii="Times New Roman" w:eastAsia="Times New Roman" w:hAnsi="Times New Roman" w:cs="Times New Roman"/>
                <w:sz w:val="20"/>
                <w:szCs w:val="20"/>
              </w:rPr>
              <w:t>.)</w:t>
            </w: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1330"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r>
      <w:tr w:rsidR="00767E70" w:rsidRPr="00742585" w:rsidTr="00742585">
        <w:trPr>
          <w:trHeight w:val="792"/>
        </w:trPr>
        <w:tc>
          <w:tcPr>
            <w:tcW w:w="1465" w:type="dxa"/>
            <w:vAlign w:val="bottom"/>
          </w:tcPr>
          <w:p w:rsidR="00767E70" w:rsidRPr="00742585" w:rsidRDefault="00767E70" w:rsidP="00742585">
            <w:pPr>
              <w:ind w:right="24"/>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Длина хвоинок</w:t>
            </w:r>
            <w:r w:rsidR="00A00C7E" w:rsidRPr="00742585">
              <w:rPr>
                <w:rFonts w:ascii="Times New Roman" w:eastAsia="Times New Roman" w:hAnsi="Times New Roman" w:cs="Times New Roman"/>
                <w:sz w:val="20"/>
                <w:szCs w:val="20"/>
              </w:rPr>
              <w:t xml:space="preserve"> (</w:t>
            </w:r>
            <w:proofErr w:type="gramStart"/>
            <w:r w:rsidR="00A00C7E" w:rsidRPr="00742585">
              <w:rPr>
                <w:rFonts w:ascii="Times New Roman" w:eastAsia="Times New Roman" w:hAnsi="Times New Roman" w:cs="Times New Roman"/>
                <w:sz w:val="20"/>
                <w:szCs w:val="20"/>
              </w:rPr>
              <w:t>см</w:t>
            </w:r>
            <w:proofErr w:type="gramEnd"/>
            <w:r w:rsidR="00A00C7E" w:rsidRPr="00742585">
              <w:rPr>
                <w:rFonts w:ascii="Times New Roman" w:eastAsia="Times New Roman" w:hAnsi="Times New Roman" w:cs="Times New Roman"/>
                <w:sz w:val="20"/>
                <w:szCs w:val="20"/>
              </w:rPr>
              <w:t>.)</w:t>
            </w: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1330"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r>
      <w:tr w:rsidR="00767E70" w:rsidRPr="00742585" w:rsidTr="00742585">
        <w:trPr>
          <w:trHeight w:val="701"/>
        </w:trPr>
        <w:tc>
          <w:tcPr>
            <w:tcW w:w="1465" w:type="dxa"/>
            <w:vAlign w:val="bottom"/>
          </w:tcPr>
          <w:p w:rsidR="00767E70" w:rsidRPr="00742585" w:rsidRDefault="00767E70" w:rsidP="00742585">
            <w:pPr>
              <w:spacing w:after="360"/>
              <w:ind w:left="24" w:right="24"/>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Диаметр</w:t>
            </w:r>
            <w:r w:rsidR="00742585">
              <w:rPr>
                <w:rFonts w:ascii="Times New Roman" w:eastAsia="Times New Roman" w:hAnsi="Times New Roman" w:cs="Times New Roman"/>
                <w:sz w:val="20"/>
                <w:szCs w:val="20"/>
              </w:rPr>
              <w:t xml:space="preserve"> </w:t>
            </w:r>
            <w:r w:rsidR="00A00C7E" w:rsidRPr="00742585">
              <w:rPr>
                <w:rFonts w:ascii="Times New Roman" w:eastAsia="Times New Roman" w:hAnsi="Times New Roman" w:cs="Times New Roman"/>
                <w:sz w:val="20"/>
                <w:szCs w:val="20"/>
              </w:rPr>
              <w:t>с</w:t>
            </w:r>
            <w:r w:rsidRPr="00742585">
              <w:rPr>
                <w:rFonts w:ascii="Times New Roman" w:eastAsia="Times New Roman" w:hAnsi="Times New Roman" w:cs="Times New Roman"/>
                <w:sz w:val="20"/>
                <w:szCs w:val="20"/>
              </w:rPr>
              <w:t>твола</w:t>
            </w:r>
            <w:r w:rsidR="00A00C7E" w:rsidRPr="00742585">
              <w:rPr>
                <w:rFonts w:ascii="Times New Roman" w:eastAsia="Times New Roman" w:hAnsi="Times New Roman" w:cs="Times New Roman"/>
                <w:sz w:val="20"/>
                <w:szCs w:val="20"/>
              </w:rPr>
              <w:t xml:space="preserve"> (</w:t>
            </w:r>
            <w:proofErr w:type="gramStart"/>
            <w:r w:rsidR="00A00C7E" w:rsidRPr="00742585">
              <w:rPr>
                <w:rFonts w:ascii="Times New Roman" w:eastAsia="Times New Roman" w:hAnsi="Times New Roman" w:cs="Times New Roman"/>
                <w:sz w:val="20"/>
                <w:szCs w:val="20"/>
              </w:rPr>
              <w:t>см</w:t>
            </w:r>
            <w:proofErr w:type="gramEnd"/>
            <w:r w:rsidR="00A00C7E" w:rsidRPr="00742585">
              <w:rPr>
                <w:rFonts w:ascii="Times New Roman" w:eastAsia="Times New Roman" w:hAnsi="Times New Roman" w:cs="Times New Roman"/>
                <w:sz w:val="20"/>
                <w:szCs w:val="20"/>
              </w:rPr>
              <w:t>.)</w:t>
            </w: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1330"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r>
      <w:tr w:rsidR="00767E70" w:rsidRPr="00742585" w:rsidTr="00742585">
        <w:trPr>
          <w:trHeight w:val="843"/>
        </w:trPr>
        <w:tc>
          <w:tcPr>
            <w:tcW w:w="1465" w:type="dxa"/>
            <w:vAlign w:val="bottom"/>
          </w:tcPr>
          <w:p w:rsidR="00767E70" w:rsidRPr="00742585" w:rsidRDefault="00767E70" w:rsidP="00742585">
            <w:pPr>
              <w:spacing w:before="300"/>
              <w:ind w:left="24" w:right="24"/>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lastRenderedPageBreak/>
              <w:t xml:space="preserve">Диаметр </w:t>
            </w:r>
            <w:proofErr w:type="spellStart"/>
            <w:r w:rsidRPr="00742585">
              <w:rPr>
                <w:rFonts w:ascii="Times New Roman" w:eastAsia="Times New Roman" w:hAnsi="Times New Roman" w:cs="Times New Roman"/>
                <w:sz w:val="20"/>
                <w:szCs w:val="20"/>
              </w:rPr>
              <w:t>шишкоягод</w:t>
            </w:r>
            <w:proofErr w:type="spellEnd"/>
            <w:r w:rsidR="00A00C7E" w:rsidRPr="00742585">
              <w:rPr>
                <w:rFonts w:ascii="Times New Roman" w:eastAsia="Times New Roman" w:hAnsi="Times New Roman" w:cs="Times New Roman"/>
                <w:sz w:val="20"/>
                <w:szCs w:val="20"/>
              </w:rPr>
              <w:t xml:space="preserve"> (см.)  </w:t>
            </w: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1330"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r>
      <w:tr w:rsidR="00767E70" w:rsidRPr="00742585" w:rsidTr="00742585">
        <w:trPr>
          <w:trHeight w:val="700"/>
        </w:trPr>
        <w:tc>
          <w:tcPr>
            <w:tcW w:w="1465" w:type="dxa"/>
            <w:vAlign w:val="bottom"/>
          </w:tcPr>
          <w:p w:rsidR="00767E70" w:rsidRPr="00742585" w:rsidRDefault="00767E70" w:rsidP="00742585">
            <w:pPr>
              <w:spacing w:after="360"/>
              <w:ind w:right="24"/>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Годичный прирост</w:t>
            </w: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1330"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r>
      <w:tr w:rsidR="00767E70" w:rsidRPr="00742585" w:rsidTr="00742585">
        <w:trPr>
          <w:trHeight w:val="500"/>
        </w:trPr>
        <w:tc>
          <w:tcPr>
            <w:tcW w:w="1465" w:type="dxa"/>
            <w:vAlign w:val="bottom"/>
          </w:tcPr>
          <w:p w:rsidR="00767E70" w:rsidRPr="00742585" w:rsidRDefault="00767E70" w:rsidP="00742585">
            <w:pPr>
              <w:ind w:right="24"/>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Форма кроны</w:t>
            </w: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1330"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r>
      <w:tr w:rsidR="00767E70" w:rsidRPr="00742585" w:rsidTr="00742585">
        <w:trPr>
          <w:trHeight w:val="599"/>
        </w:trPr>
        <w:tc>
          <w:tcPr>
            <w:tcW w:w="1465" w:type="dxa"/>
            <w:vAlign w:val="bottom"/>
          </w:tcPr>
          <w:p w:rsidR="00767E70" w:rsidRPr="00742585" w:rsidRDefault="00767E70" w:rsidP="00742585">
            <w:pPr>
              <w:spacing w:before="300"/>
              <w:ind w:left="24" w:right="24"/>
              <w:textAlignment w:val="baseline"/>
              <w:rPr>
                <w:rFonts w:ascii="Times New Roman" w:eastAsia="Times New Roman" w:hAnsi="Times New Roman" w:cs="Times New Roman"/>
                <w:sz w:val="20"/>
                <w:szCs w:val="20"/>
              </w:rPr>
            </w:pPr>
            <w:r w:rsidRPr="00742585">
              <w:rPr>
                <w:rFonts w:ascii="Times New Roman" w:eastAsia="Times New Roman" w:hAnsi="Times New Roman" w:cs="Times New Roman"/>
                <w:sz w:val="20"/>
                <w:szCs w:val="20"/>
              </w:rPr>
              <w:t>Количество подроста</w:t>
            </w: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6"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7"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8"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679"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c>
          <w:tcPr>
            <w:tcW w:w="1330" w:type="dxa"/>
          </w:tcPr>
          <w:p w:rsidR="00767E70" w:rsidRPr="00742585" w:rsidRDefault="00767E70" w:rsidP="00742585">
            <w:pPr>
              <w:spacing w:before="300" w:after="360"/>
              <w:jc w:val="both"/>
              <w:textAlignment w:val="baseline"/>
              <w:rPr>
                <w:rFonts w:ascii="Times New Roman" w:eastAsia="Times New Roman" w:hAnsi="Times New Roman" w:cs="Times New Roman"/>
                <w:sz w:val="20"/>
                <w:szCs w:val="20"/>
              </w:rPr>
            </w:pPr>
          </w:p>
        </w:tc>
      </w:tr>
    </w:tbl>
    <w:p w:rsidR="00217382" w:rsidRPr="00742585" w:rsidRDefault="008A2897" w:rsidP="00742585">
      <w:pPr>
        <w:autoSpaceDE w:val="0"/>
        <w:autoSpaceDN w:val="0"/>
        <w:adjustRightInd w:val="0"/>
        <w:spacing w:after="0" w:line="240" w:lineRule="auto"/>
        <w:jc w:val="both"/>
        <w:rPr>
          <w:rFonts w:ascii="Times New Roman" w:eastAsia="Times New Roman" w:hAnsi="Times New Roman" w:cs="Times New Roman"/>
          <w:sz w:val="28"/>
          <w:szCs w:val="28"/>
        </w:rPr>
      </w:pPr>
      <w:r w:rsidRPr="00742585">
        <w:rPr>
          <w:rFonts w:ascii="Times New Roman" w:eastAsia="Times New Roman" w:hAnsi="Times New Roman" w:cs="Times New Roman"/>
          <w:sz w:val="28"/>
          <w:szCs w:val="28"/>
        </w:rPr>
        <w:t xml:space="preserve">  </w:t>
      </w:r>
      <w:r w:rsidR="00767E70" w:rsidRPr="00742585">
        <w:rPr>
          <w:rFonts w:ascii="Times New Roman" w:eastAsia="Times New Roman" w:hAnsi="Times New Roman" w:cs="Times New Roman"/>
          <w:sz w:val="28"/>
          <w:szCs w:val="28"/>
        </w:rPr>
        <w:t xml:space="preserve">Кроме этого, для каждой площадки была произведена оценка </w:t>
      </w:r>
      <w:r w:rsidR="00217382" w:rsidRPr="00742585">
        <w:rPr>
          <w:rFonts w:ascii="Times New Roman" w:eastAsia="Times New Roman" w:hAnsi="Times New Roman" w:cs="Times New Roman"/>
          <w:sz w:val="28"/>
          <w:szCs w:val="28"/>
        </w:rPr>
        <w:t xml:space="preserve">жизненности особей </w:t>
      </w:r>
      <w:r w:rsidR="00720AD5" w:rsidRPr="00742585">
        <w:rPr>
          <w:rFonts w:ascii="Times New Roman" w:eastAsia="Times New Roman" w:hAnsi="Times New Roman" w:cs="Times New Roman"/>
          <w:sz w:val="28"/>
          <w:szCs w:val="28"/>
        </w:rPr>
        <w:t>согласно методике, из</w:t>
      </w:r>
      <w:r w:rsidR="0031286B" w:rsidRPr="00742585">
        <w:rPr>
          <w:rFonts w:ascii="Times New Roman" w:eastAsia="Times New Roman" w:hAnsi="Times New Roman" w:cs="Times New Roman"/>
          <w:sz w:val="28"/>
          <w:szCs w:val="28"/>
        </w:rPr>
        <w:t>ложенной в работе О.В.Смирновой</w:t>
      </w:r>
      <w:r w:rsidR="00720AD5" w:rsidRPr="00742585">
        <w:rPr>
          <w:rFonts w:ascii="Times New Roman" w:eastAsia="Times New Roman" w:hAnsi="Times New Roman" w:cs="Times New Roman"/>
          <w:sz w:val="28"/>
          <w:szCs w:val="28"/>
        </w:rPr>
        <w:t xml:space="preserve"> (</w:t>
      </w:r>
      <w:r w:rsidR="00732BA2" w:rsidRPr="00742585">
        <w:rPr>
          <w:rFonts w:ascii="Times New Roman" w:eastAsia="Times New Roman" w:hAnsi="Times New Roman" w:cs="Times New Roman"/>
          <w:sz w:val="28"/>
          <w:szCs w:val="28"/>
        </w:rPr>
        <w:t>6</w:t>
      </w:r>
      <w:r w:rsidR="00720AD5" w:rsidRPr="00742585">
        <w:rPr>
          <w:rFonts w:ascii="Times New Roman" w:eastAsia="Times New Roman" w:hAnsi="Times New Roman" w:cs="Times New Roman"/>
          <w:sz w:val="28"/>
          <w:szCs w:val="28"/>
        </w:rPr>
        <w:t xml:space="preserve">) </w:t>
      </w:r>
      <w:r w:rsidR="00217382" w:rsidRPr="00742585">
        <w:rPr>
          <w:rFonts w:ascii="Times New Roman" w:eastAsia="Times New Roman" w:hAnsi="Times New Roman" w:cs="Times New Roman"/>
          <w:sz w:val="28"/>
          <w:szCs w:val="28"/>
        </w:rPr>
        <w:t xml:space="preserve">по следующим признакам:  </w:t>
      </w:r>
    </w:p>
    <w:p w:rsidR="00217382" w:rsidRPr="00742585" w:rsidRDefault="00217382" w:rsidP="00742585">
      <w:pPr>
        <w:autoSpaceDE w:val="0"/>
        <w:autoSpaceDN w:val="0"/>
        <w:adjustRightInd w:val="0"/>
        <w:spacing w:after="0" w:line="240" w:lineRule="auto"/>
        <w:jc w:val="both"/>
        <w:rPr>
          <w:rFonts w:ascii="Times New Roman" w:eastAsia="TimesNewRoman" w:hAnsi="Times New Roman" w:cs="Times New Roman"/>
          <w:sz w:val="28"/>
          <w:szCs w:val="28"/>
        </w:rPr>
      </w:pPr>
      <w:proofErr w:type="gramStart"/>
      <w:r w:rsidRPr="00742585">
        <w:rPr>
          <w:rFonts w:ascii="Times New Roman" w:eastAsia="TimesNewRoman" w:hAnsi="Times New Roman" w:cs="Times New Roman"/>
          <w:sz w:val="28"/>
          <w:szCs w:val="28"/>
        </w:rPr>
        <w:t>1) доля усохших вегетативных побегов: у особей с нормальной жизненностью – не более 10 %, с пониженной – не более 50 %, с низкой – более 50 %;</w:t>
      </w:r>
      <w:proofErr w:type="gramEnd"/>
    </w:p>
    <w:p w:rsidR="00217382" w:rsidRPr="00742585" w:rsidRDefault="00217382" w:rsidP="00742585">
      <w:pPr>
        <w:autoSpaceDE w:val="0"/>
        <w:autoSpaceDN w:val="0"/>
        <w:adjustRightInd w:val="0"/>
        <w:spacing w:after="0" w:line="240" w:lineRule="auto"/>
        <w:jc w:val="both"/>
        <w:rPr>
          <w:rFonts w:ascii="Times New Roman" w:eastAsia="TimesNewRoman" w:hAnsi="Times New Roman" w:cs="Times New Roman"/>
          <w:sz w:val="28"/>
          <w:szCs w:val="28"/>
        </w:rPr>
      </w:pPr>
      <w:r w:rsidRPr="00742585">
        <w:rPr>
          <w:rFonts w:ascii="Times New Roman" w:eastAsia="TimesNewRoman" w:hAnsi="Times New Roman" w:cs="Times New Roman"/>
          <w:sz w:val="28"/>
          <w:szCs w:val="28"/>
        </w:rPr>
        <w:t xml:space="preserve">2) наличие сформированной </w:t>
      </w:r>
      <w:proofErr w:type="gramStart"/>
      <w:r w:rsidRPr="00742585">
        <w:rPr>
          <w:rFonts w:ascii="Times New Roman" w:eastAsia="TimesNewRoman" w:hAnsi="Times New Roman" w:cs="Times New Roman"/>
          <w:sz w:val="28"/>
          <w:szCs w:val="28"/>
        </w:rPr>
        <w:t>кроны</w:t>
      </w:r>
      <w:proofErr w:type="gramEnd"/>
      <w:r w:rsidRPr="00742585">
        <w:rPr>
          <w:rFonts w:ascii="Times New Roman" w:eastAsia="TimesNewRoman" w:hAnsi="Times New Roman" w:cs="Times New Roman"/>
          <w:sz w:val="28"/>
          <w:szCs w:val="28"/>
        </w:rPr>
        <w:t xml:space="preserve"> у растений начиная с </w:t>
      </w:r>
      <w:proofErr w:type="spellStart"/>
      <w:r w:rsidRPr="00742585">
        <w:rPr>
          <w:rFonts w:ascii="Times New Roman" w:eastAsia="TimesNewRoman" w:hAnsi="Times New Roman" w:cs="Times New Roman"/>
          <w:sz w:val="28"/>
          <w:szCs w:val="28"/>
        </w:rPr>
        <w:t>виргинильного</w:t>
      </w:r>
      <w:proofErr w:type="spellEnd"/>
      <w:r w:rsidRPr="00742585">
        <w:rPr>
          <w:rFonts w:ascii="Times New Roman" w:eastAsia="TimesNewRoman" w:hAnsi="Times New Roman" w:cs="Times New Roman"/>
          <w:sz w:val="28"/>
          <w:szCs w:val="28"/>
        </w:rPr>
        <w:t xml:space="preserve"> состояния;</w:t>
      </w:r>
    </w:p>
    <w:p w:rsidR="00217382" w:rsidRPr="00742585" w:rsidRDefault="00217382" w:rsidP="00742585">
      <w:pPr>
        <w:autoSpaceDE w:val="0"/>
        <w:autoSpaceDN w:val="0"/>
        <w:adjustRightInd w:val="0"/>
        <w:spacing w:after="0" w:line="240" w:lineRule="auto"/>
        <w:jc w:val="both"/>
        <w:rPr>
          <w:rFonts w:ascii="Times New Roman" w:eastAsia="TimesNewRoman" w:hAnsi="Times New Roman" w:cs="Times New Roman"/>
          <w:sz w:val="28"/>
          <w:szCs w:val="28"/>
        </w:rPr>
      </w:pPr>
      <w:r w:rsidRPr="00742585">
        <w:rPr>
          <w:rFonts w:ascii="Times New Roman" w:eastAsia="TimesNewRoman" w:hAnsi="Times New Roman" w:cs="Times New Roman"/>
          <w:sz w:val="28"/>
          <w:szCs w:val="28"/>
        </w:rPr>
        <w:t>3) наличие поражений побегов и ствола, присутствие дупел и гнили в нижней части ствола генеративных деревьев.</w:t>
      </w:r>
    </w:p>
    <w:p w:rsidR="00D965CB" w:rsidRPr="00742585" w:rsidRDefault="001713C5" w:rsidP="00742585">
      <w:pPr>
        <w:pStyle w:val="a5"/>
        <w:spacing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proofErr w:type="gramStart"/>
      <w:r w:rsidR="00217382" w:rsidRPr="00742585">
        <w:rPr>
          <w:rFonts w:ascii="Times New Roman" w:hAnsi="Times New Roman" w:cs="Times New Roman"/>
          <w:bCs/>
          <w:sz w:val="28"/>
          <w:szCs w:val="28"/>
        </w:rPr>
        <w:t xml:space="preserve">Для определения типа почвы были произведены измерения горизонтов в почвенной </w:t>
      </w:r>
      <w:proofErr w:type="spellStart"/>
      <w:r w:rsidR="00217382" w:rsidRPr="00742585">
        <w:rPr>
          <w:rFonts w:ascii="Times New Roman" w:hAnsi="Times New Roman" w:cs="Times New Roman"/>
          <w:bCs/>
          <w:sz w:val="28"/>
          <w:szCs w:val="28"/>
        </w:rPr>
        <w:t>прикопке</w:t>
      </w:r>
      <w:proofErr w:type="spellEnd"/>
      <w:r w:rsidRPr="00742585">
        <w:rPr>
          <w:rFonts w:ascii="Times New Roman" w:hAnsi="Times New Roman" w:cs="Times New Roman"/>
          <w:bCs/>
          <w:sz w:val="28"/>
          <w:szCs w:val="28"/>
        </w:rPr>
        <w:t xml:space="preserve"> и определен механический состав с помощью стандартного метода скатывания жгута</w:t>
      </w:r>
      <w:r w:rsidR="00720AD5" w:rsidRPr="00742585">
        <w:rPr>
          <w:rFonts w:ascii="Times New Roman" w:hAnsi="Times New Roman" w:cs="Times New Roman"/>
          <w:bCs/>
          <w:sz w:val="28"/>
          <w:szCs w:val="28"/>
        </w:rPr>
        <w:t xml:space="preserve"> (</w:t>
      </w:r>
      <w:r w:rsidR="00732BA2" w:rsidRPr="00742585">
        <w:rPr>
          <w:rFonts w:ascii="Times New Roman" w:hAnsi="Times New Roman" w:cs="Times New Roman"/>
          <w:bCs/>
          <w:sz w:val="28"/>
          <w:szCs w:val="28"/>
        </w:rPr>
        <w:t>7</w:t>
      </w:r>
      <w:r w:rsidR="00720AD5" w:rsidRPr="00742585">
        <w:rPr>
          <w:rFonts w:ascii="Times New Roman" w:hAnsi="Times New Roman" w:cs="Times New Roman"/>
          <w:bCs/>
          <w:sz w:val="28"/>
          <w:szCs w:val="28"/>
        </w:rPr>
        <w:t xml:space="preserve">) </w:t>
      </w:r>
      <w:r w:rsidR="00217382" w:rsidRPr="00742585">
        <w:rPr>
          <w:rFonts w:ascii="Times New Roman" w:hAnsi="Times New Roman" w:cs="Times New Roman"/>
          <w:bCs/>
          <w:sz w:val="28"/>
          <w:szCs w:val="28"/>
        </w:rPr>
        <w:t>.</w:t>
      </w:r>
      <w:proofErr w:type="gramEnd"/>
    </w:p>
    <w:p w:rsidR="00217382" w:rsidRPr="00742585" w:rsidRDefault="001713C5" w:rsidP="00742585">
      <w:pPr>
        <w:pStyle w:val="a5"/>
        <w:spacing w:after="0"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217382" w:rsidRPr="00742585">
        <w:rPr>
          <w:rFonts w:ascii="Times New Roman" w:hAnsi="Times New Roman" w:cs="Times New Roman"/>
          <w:bCs/>
          <w:sz w:val="28"/>
          <w:szCs w:val="28"/>
        </w:rPr>
        <w:t xml:space="preserve">Видовой состав растений в районе исследования определялся с помощью электронного определителя </w:t>
      </w:r>
      <w:proofErr w:type="spellStart"/>
      <w:r w:rsidR="00217382" w:rsidRPr="00742585">
        <w:rPr>
          <w:rFonts w:ascii="Times New Roman" w:hAnsi="Times New Roman" w:cs="Times New Roman"/>
          <w:bCs/>
          <w:sz w:val="28"/>
          <w:szCs w:val="28"/>
          <w:lang w:val="en-US"/>
        </w:rPr>
        <w:t>PlantNet</w:t>
      </w:r>
      <w:proofErr w:type="spellEnd"/>
      <w:r w:rsidR="0075369A" w:rsidRPr="00742585">
        <w:rPr>
          <w:rFonts w:ascii="Times New Roman" w:hAnsi="Times New Roman" w:cs="Times New Roman"/>
          <w:bCs/>
          <w:sz w:val="28"/>
          <w:szCs w:val="28"/>
        </w:rPr>
        <w:t xml:space="preserve"> (8)</w:t>
      </w:r>
      <w:r w:rsidR="00217382" w:rsidRPr="00742585">
        <w:rPr>
          <w:rFonts w:ascii="Times New Roman" w:hAnsi="Times New Roman" w:cs="Times New Roman"/>
          <w:bCs/>
          <w:sz w:val="28"/>
          <w:szCs w:val="28"/>
        </w:rPr>
        <w:t>.</w:t>
      </w:r>
    </w:p>
    <w:p w:rsidR="009004B2" w:rsidRPr="00742585" w:rsidRDefault="009004B2" w:rsidP="00742585">
      <w:pPr>
        <w:pStyle w:val="a5"/>
        <w:spacing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75369A"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rPr>
        <w:t xml:space="preserve">Для определения влияния древостоя на развитие можжевельника обыкновенного </w:t>
      </w:r>
      <w:r w:rsidR="0075369A" w:rsidRPr="00742585">
        <w:rPr>
          <w:rFonts w:ascii="Times New Roman" w:hAnsi="Times New Roman" w:cs="Times New Roman"/>
          <w:bCs/>
          <w:sz w:val="28"/>
          <w:szCs w:val="28"/>
        </w:rPr>
        <w:t>использовались элементы</w:t>
      </w:r>
      <w:r w:rsidRPr="00742585">
        <w:rPr>
          <w:rFonts w:ascii="Times New Roman" w:hAnsi="Times New Roman" w:cs="Times New Roman"/>
          <w:bCs/>
          <w:sz w:val="28"/>
          <w:szCs w:val="28"/>
        </w:rPr>
        <w:t xml:space="preserve"> «метод Штерна», который предполагает установление взаимосвязей диаметра расположенных на изучаемом участке больших деревьев с развитием близлежащих кустов можжевельника обыкновенного.</w:t>
      </w: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742585" w:rsidRDefault="00742585" w:rsidP="00742585">
      <w:pPr>
        <w:pStyle w:val="a3"/>
        <w:rPr>
          <w:bCs/>
          <w:szCs w:val="28"/>
        </w:rPr>
      </w:pPr>
    </w:p>
    <w:p w:rsidR="001713C5" w:rsidRPr="00742585" w:rsidRDefault="001713C5" w:rsidP="00742585">
      <w:pPr>
        <w:pStyle w:val="a3"/>
        <w:rPr>
          <w:bCs/>
          <w:szCs w:val="28"/>
        </w:rPr>
      </w:pPr>
      <w:r w:rsidRPr="00742585">
        <w:rPr>
          <w:bCs/>
          <w:szCs w:val="28"/>
        </w:rPr>
        <w:lastRenderedPageBreak/>
        <w:t>Глава 4. Результаты исследований</w:t>
      </w:r>
    </w:p>
    <w:p w:rsidR="00742585" w:rsidRDefault="001713C5" w:rsidP="00742585">
      <w:pPr>
        <w:pStyle w:val="a5"/>
        <w:spacing w:line="240" w:lineRule="auto"/>
        <w:ind w:left="0" w:firstLine="142"/>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p>
    <w:p w:rsidR="001713C5" w:rsidRPr="00742585" w:rsidRDefault="00742585" w:rsidP="00742585">
      <w:pPr>
        <w:pStyle w:val="a5"/>
        <w:spacing w:line="240" w:lineRule="auto"/>
        <w:ind w:left="0" w:firstLine="142"/>
        <w:jc w:val="both"/>
        <w:rPr>
          <w:rFonts w:ascii="Times New Roman" w:hAnsi="Times New Roman" w:cs="Times New Roman"/>
          <w:bCs/>
          <w:sz w:val="28"/>
          <w:szCs w:val="28"/>
        </w:rPr>
      </w:pPr>
      <w:r>
        <w:rPr>
          <w:rFonts w:ascii="Times New Roman" w:hAnsi="Times New Roman" w:cs="Times New Roman"/>
          <w:bCs/>
          <w:sz w:val="28"/>
          <w:szCs w:val="28"/>
        </w:rPr>
        <w:t xml:space="preserve">    </w:t>
      </w:r>
      <w:r w:rsidR="001713C5" w:rsidRPr="00742585">
        <w:rPr>
          <w:rFonts w:ascii="Times New Roman" w:hAnsi="Times New Roman" w:cs="Times New Roman"/>
          <w:bCs/>
          <w:sz w:val="28"/>
          <w:szCs w:val="28"/>
        </w:rPr>
        <w:t>Первая площадка была заложена в непосредствен</w:t>
      </w:r>
      <w:r w:rsidR="00720AD5" w:rsidRPr="00742585">
        <w:rPr>
          <w:rFonts w:ascii="Times New Roman" w:hAnsi="Times New Roman" w:cs="Times New Roman"/>
          <w:bCs/>
          <w:sz w:val="28"/>
          <w:szCs w:val="28"/>
        </w:rPr>
        <w:t>ной близости от грунтовой дороги</w:t>
      </w:r>
      <w:r w:rsidR="001713C5" w:rsidRPr="00742585">
        <w:rPr>
          <w:rFonts w:ascii="Times New Roman" w:hAnsi="Times New Roman" w:cs="Times New Roman"/>
          <w:bCs/>
          <w:sz w:val="28"/>
          <w:szCs w:val="28"/>
        </w:rPr>
        <w:t xml:space="preserve">, ведущей с трассы в сторону деревень </w:t>
      </w:r>
      <w:proofErr w:type="spellStart"/>
      <w:r w:rsidR="001713C5" w:rsidRPr="00742585">
        <w:rPr>
          <w:rFonts w:ascii="Times New Roman" w:hAnsi="Times New Roman" w:cs="Times New Roman"/>
          <w:bCs/>
          <w:sz w:val="28"/>
          <w:szCs w:val="28"/>
        </w:rPr>
        <w:t>Абрамово</w:t>
      </w:r>
      <w:proofErr w:type="spellEnd"/>
      <w:r w:rsidR="001713C5" w:rsidRPr="00742585">
        <w:rPr>
          <w:rFonts w:ascii="Times New Roman" w:hAnsi="Times New Roman" w:cs="Times New Roman"/>
          <w:bCs/>
          <w:sz w:val="28"/>
          <w:szCs w:val="28"/>
        </w:rPr>
        <w:t xml:space="preserve">, </w:t>
      </w:r>
      <w:proofErr w:type="spellStart"/>
      <w:r w:rsidR="001713C5" w:rsidRPr="00742585">
        <w:rPr>
          <w:rFonts w:ascii="Times New Roman" w:hAnsi="Times New Roman" w:cs="Times New Roman"/>
          <w:bCs/>
          <w:sz w:val="28"/>
          <w:szCs w:val="28"/>
        </w:rPr>
        <w:t>Новобарсуково</w:t>
      </w:r>
      <w:proofErr w:type="spellEnd"/>
      <w:r w:rsidR="001713C5" w:rsidRPr="00742585">
        <w:rPr>
          <w:rFonts w:ascii="Times New Roman" w:hAnsi="Times New Roman" w:cs="Times New Roman"/>
          <w:bCs/>
          <w:sz w:val="28"/>
          <w:szCs w:val="28"/>
        </w:rPr>
        <w:t>, Выползово. Данная дорога в последнее время активно используется местными жителями, а так же грибниками, которые в сезон приезжают в рощу из города.</w:t>
      </w:r>
      <w:r w:rsidR="00322F3A" w:rsidRPr="00742585">
        <w:rPr>
          <w:rFonts w:ascii="Times New Roman" w:hAnsi="Times New Roman" w:cs="Times New Roman"/>
          <w:bCs/>
          <w:sz w:val="28"/>
          <w:szCs w:val="28"/>
        </w:rPr>
        <w:t xml:space="preserve"> </w:t>
      </w:r>
      <w:r w:rsidR="00720AD5" w:rsidRPr="00742585">
        <w:rPr>
          <w:rFonts w:ascii="Times New Roman" w:hAnsi="Times New Roman" w:cs="Times New Roman"/>
          <w:bCs/>
          <w:sz w:val="28"/>
          <w:szCs w:val="28"/>
        </w:rPr>
        <w:t xml:space="preserve">Часть рощи, прилегающая к дороге, сильно пострадала во время пожаров 2010 года, что отразилось на растительности территории. </w:t>
      </w:r>
      <w:r w:rsidR="00322F3A" w:rsidRPr="00742585">
        <w:rPr>
          <w:rFonts w:ascii="Times New Roman" w:hAnsi="Times New Roman" w:cs="Times New Roman"/>
          <w:bCs/>
          <w:sz w:val="28"/>
          <w:szCs w:val="28"/>
        </w:rPr>
        <w:t>На площадке было определено общее количество взрослых особей можжевельника, произведены необходимые измерения для 10 растений, дана оценка жизненности особей на участке. Данные были занесены в таблицу.</w:t>
      </w:r>
      <w:r w:rsidR="001713C5" w:rsidRPr="00742585">
        <w:rPr>
          <w:rFonts w:ascii="Times New Roman" w:hAnsi="Times New Roman" w:cs="Times New Roman"/>
          <w:bCs/>
          <w:sz w:val="28"/>
          <w:szCs w:val="28"/>
        </w:rPr>
        <w:t xml:space="preserve"> </w:t>
      </w:r>
      <w:r w:rsidR="00720AD5" w:rsidRPr="00742585">
        <w:rPr>
          <w:rFonts w:ascii="Times New Roman" w:hAnsi="Times New Roman" w:cs="Times New Roman"/>
          <w:bCs/>
          <w:sz w:val="28"/>
          <w:szCs w:val="28"/>
        </w:rPr>
        <w:t>Травостой занимает 8</w:t>
      </w:r>
      <w:r w:rsidR="0031286B" w:rsidRPr="00742585">
        <w:rPr>
          <w:rFonts w:ascii="Times New Roman" w:hAnsi="Times New Roman" w:cs="Times New Roman"/>
          <w:bCs/>
          <w:sz w:val="28"/>
          <w:szCs w:val="28"/>
        </w:rPr>
        <w:t>0% п</w:t>
      </w:r>
      <w:r w:rsidR="0075369A" w:rsidRPr="00742585">
        <w:rPr>
          <w:rFonts w:ascii="Times New Roman" w:hAnsi="Times New Roman" w:cs="Times New Roman"/>
          <w:bCs/>
          <w:sz w:val="28"/>
          <w:szCs w:val="28"/>
        </w:rPr>
        <w:t>лощ</w:t>
      </w:r>
      <w:r w:rsidR="0031286B" w:rsidRPr="00742585">
        <w:rPr>
          <w:rFonts w:ascii="Times New Roman" w:hAnsi="Times New Roman" w:cs="Times New Roman"/>
          <w:bCs/>
          <w:sz w:val="28"/>
          <w:szCs w:val="28"/>
        </w:rPr>
        <w:t>а</w:t>
      </w:r>
      <w:r w:rsidR="0075369A" w:rsidRPr="00742585">
        <w:rPr>
          <w:rFonts w:ascii="Times New Roman" w:hAnsi="Times New Roman" w:cs="Times New Roman"/>
          <w:bCs/>
          <w:sz w:val="28"/>
          <w:szCs w:val="28"/>
        </w:rPr>
        <w:t>дки.</w:t>
      </w:r>
      <w:r w:rsidR="00EA191C" w:rsidRPr="00742585">
        <w:rPr>
          <w:rFonts w:ascii="Times New Roman" w:hAnsi="Times New Roman" w:cs="Times New Roman"/>
          <w:bCs/>
          <w:sz w:val="28"/>
          <w:szCs w:val="28"/>
        </w:rPr>
        <w:t xml:space="preserve"> Всего </w:t>
      </w:r>
      <w:r w:rsidR="00720AD5" w:rsidRPr="00742585">
        <w:rPr>
          <w:rFonts w:ascii="Times New Roman" w:hAnsi="Times New Roman" w:cs="Times New Roman"/>
          <w:bCs/>
          <w:sz w:val="28"/>
          <w:szCs w:val="28"/>
        </w:rPr>
        <w:t>было насчитано 45 можжевельников</w:t>
      </w:r>
      <w:r w:rsidR="00C85035" w:rsidRPr="00742585">
        <w:rPr>
          <w:rFonts w:ascii="Times New Roman" w:hAnsi="Times New Roman" w:cs="Times New Roman"/>
          <w:bCs/>
          <w:sz w:val="28"/>
          <w:szCs w:val="28"/>
        </w:rPr>
        <w:t>.</w:t>
      </w:r>
    </w:p>
    <w:p w:rsidR="00720AD5" w:rsidRPr="00742585" w:rsidRDefault="00720AD5" w:rsidP="00742585">
      <w:pPr>
        <w:pStyle w:val="a5"/>
        <w:spacing w:line="240" w:lineRule="auto"/>
        <w:ind w:left="0" w:firstLine="142"/>
        <w:jc w:val="both"/>
        <w:rPr>
          <w:rFonts w:ascii="Times New Roman" w:hAnsi="Times New Roman" w:cs="Times New Roman"/>
          <w:bCs/>
          <w:sz w:val="28"/>
          <w:szCs w:val="28"/>
        </w:rPr>
      </w:pPr>
      <w:r w:rsidRPr="00742585">
        <w:rPr>
          <w:rFonts w:ascii="Times New Roman" w:hAnsi="Times New Roman" w:cs="Times New Roman"/>
          <w:bCs/>
          <w:sz w:val="28"/>
          <w:szCs w:val="28"/>
        </w:rPr>
        <w:t xml:space="preserve">Таблица 2. Морфологические </w:t>
      </w:r>
      <w:r w:rsidR="002747DE" w:rsidRPr="00742585">
        <w:rPr>
          <w:rFonts w:ascii="Times New Roman" w:hAnsi="Times New Roman" w:cs="Times New Roman"/>
          <w:bCs/>
          <w:sz w:val="28"/>
          <w:szCs w:val="28"/>
        </w:rPr>
        <w:t>особенности</w:t>
      </w:r>
      <w:r w:rsidRPr="00742585">
        <w:rPr>
          <w:rFonts w:ascii="Times New Roman" w:hAnsi="Times New Roman" w:cs="Times New Roman"/>
          <w:bCs/>
          <w:sz w:val="28"/>
          <w:szCs w:val="28"/>
        </w:rPr>
        <w:t xml:space="preserve"> растений</w:t>
      </w:r>
      <w:r w:rsidR="002747DE" w:rsidRPr="00742585">
        <w:rPr>
          <w:rFonts w:ascii="Times New Roman" w:hAnsi="Times New Roman" w:cs="Times New Roman"/>
          <w:bCs/>
          <w:sz w:val="28"/>
          <w:szCs w:val="28"/>
        </w:rPr>
        <w:t xml:space="preserve"> можжевельника </w:t>
      </w:r>
      <w:r w:rsidRPr="00742585">
        <w:rPr>
          <w:rFonts w:ascii="Times New Roman" w:hAnsi="Times New Roman" w:cs="Times New Roman"/>
          <w:bCs/>
          <w:sz w:val="28"/>
          <w:szCs w:val="28"/>
        </w:rPr>
        <w:t xml:space="preserve"> на площадке №1.</w:t>
      </w:r>
    </w:p>
    <w:tbl>
      <w:tblPr>
        <w:tblStyle w:val="ac"/>
        <w:tblW w:w="0" w:type="auto"/>
        <w:tblLayout w:type="fixed"/>
        <w:tblLook w:val="04A0"/>
      </w:tblPr>
      <w:tblGrid>
        <w:gridCol w:w="1668"/>
        <w:gridCol w:w="708"/>
        <w:gridCol w:w="789"/>
        <w:gridCol w:w="771"/>
        <w:gridCol w:w="708"/>
        <w:gridCol w:w="709"/>
        <w:gridCol w:w="709"/>
        <w:gridCol w:w="709"/>
        <w:gridCol w:w="708"/>
        <w:gridCol w:w="709"/>
        <w:gridCol w:w="709"/>
        <w:gridCol w:w="674"/>
      </w:tblGrid>
      <w:tr w:rsidR="001713C5" w:rsidRPr="00742585" w:rsidTr="00CD5B29">
        <w:trPr>
          <w:trHeight w:val="757"/>
        </w:trPr>
        <w:tc>
          <w:tcPr>
            <w:tcW w:w="1668" w:type="dxa"/>
            <w:vMerge w:val="restart"/>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Признаки</w:t>
            </w:r>
          </w:p>
        </w:tc>
        <w:tc>
          <w:tcPr>
            <w:tcW w:w="7229" w:type="dxa"/>
            <w:gridSpan w:val="10"/>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Растения</w:t>
            </w:r>
          </w:p>
        </w:tc>
        <w:tc>
          <w:tcPr>
            <w:tcW w:w="674"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Средний показатель</w:t>
            </w:r>
          </w:p>
        </w:tc>
      </w:tr>
      <w:tr w:rsidR="00CD5B29" w:rsidRPr="00742585" w:rsidTr="00CD5B29">
        <w:trPr>
          <w:trHeight w:val="536"/>
        </w:trPr>
        <w:tc>
          <w:tcPr>
            <w:tcW w:w="1668" w:type="dxa"/>
            <w:vMerge/>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p>
        </w:tc>
        <w:tc>
          <w:tcPr>
            <w:tcW w:w="708"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p>
        </w:tc>
        <w:tc>
          <w:tcPr>
            <w:tcW w:w="789"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w:t>
            </w:r>
          </w:p>
        </w:tc>
        <w:tc>
          <w:tcPr>
            <w:tcW w:w="771"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p>
        </w:tc>
        <w:tc>
          <w:tcPr>
            <w:tcW w:w="708"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w:t>
            </w:r>
          </w:p>
        </w:tc>
        <w:tc>
          <w:tcPr>
            <w:tcW w:w="709"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w:t>
            </w:r>
          </w:p>
        </w:tc>
        <w:tc>
          <w:tcPr>
            <w:tcW w:w="709"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p>
        </w:tc>
        <w:tc>
          <w:tcPr>
            <w:tcW w:w="709"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7</w:t>
            </w:r>
          </w:p>
        </w:tc>
        <w:tc>
          <w:tcPr>
            <w:tcW w:w="708"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8</w:t>
            </w:r>
          </w:p>
        </w:tc>
        <w:tc>
          <w:tcPr>
            <w:tcW w:w="709"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9</w:t>
            </w:r>
          </w:p>
        </w:tc>
        <w:tc>
          <w:tcPr>
            <w:tcW w:w="709"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10</w:t>
            </w:r>
          </w:p>
        </w:tc>
        <w:tc>
          <w:tcPr>
            <w:tcW w:w="674" w:type="dxa"/>
          </w:tcPr>
          <w:p w:rsidR="001713C5" w:rsidRPr="00066CA9" w:rsidRDefault="001713C5" w:rsidP="00742585">
            <w:pPr>
              <w:spacing w:before="300" w:after="360"/>
              <w:jc w:val="both"/>
              <w:textAlignment w:val="baseline"/>
              <w:rPr>
                <w:rFonts w:ascii="Times New Roman" w:eastAsia="Times New Roman" w:hAnsi="Times New Roman" w:cs="Times New Roman"/>
                <w:sz w:val="24"/>
                <w:szCs w:val="24"/>
              </w:rPr>
            </w:pPr>
          </w:p>
        </w:tc>
      </w:tr>
      <w:tr w:rsidR="00CD5B29" w:rsidRPr="00742585" w:rsidTr="00742585">
        <w:trPr>
          <w:trHeight w:val="1473"/>
        </w:trPr>
        <w:tc>
          <w:tcPr>
            <w:tcW w:w="1668" w:type="dxa"/>
            <w:vAlign w:val="bottom"/>
          </w:tcPr>
          <w:p w:rsidR="001713C5" w:rsidRPr="00066CA9" w:rsidRDefault="001713C5" w:rsidP="00206BA7">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Высота ствола</w:t>
            </w:r>
            <w:r w:rsidR="00EA191C" w:rsidRPr="00066CA9">
              <w:rPr>
                <w:rFonts w:ascii="Times New Roman" w:eastAsia="Times New Roman" w:hAnsi="Times New Roman" w:cs="Times New Roman"/>
                <w:sz w:val="24"/>
                <w:szCs w:val="24"/>
              </w:rPr>
              <w:t xml:space="preserve"> (</w:t>
            </w:r>
            <w:proofErr w:type="gramStart"/>
            <w:r w:rsidR="00EA191C" w:rsidRPr="00066CA9">
              <w:rPr>
                <w:rFonts w:ascii="Times New Roman" w:eastAsia="Times New Roman" w:hAnsi="Times New Roman" w:cs="Times New Roman"/>
                <w:sz w:val="24"/>
                <w:szCs w:val="24"/>
              </w:rPr>
              <w:t>см</w:t>
            </w:r>
            <w:proofErr w:type="gramEnd"/>
            <w:r w:rsidR="00EA191C" w:rsidRPr="00066CA9">
              <w:rPr>
                <w:rFonts w:ascii="Times New Roman" w:eastAsia="Times New Roman" w:hAnsi="Times New Roman" w:cs="Times New Roman"/>
                <w:sz w:val="24"/>
                <w:szCs w:val="24"/>
              </w:rPr>
              <w:t>.)</w:t>
            </w:r>
          </w:p>
        </w:tc>
        <w:tc>
          <w:tcPr>
            <w:tcW w:w="708" w:type="dxa"/>
          </w:tcPr>
          <w:p w:rsidR="001713C5"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EA191C" w:rsidRPr="00066CA9">
              <w:rPr>
                <w:rFonts w:ascii="Times New Roman" w:eastAsia="Times New Roman" w:hAnsi="Times New Roman" w:cs="Times New Roman"/>
                <w:sz w:val="24"/>
                <w:szCs w:val="24"/>
              </w:rPr>
              <w:t>61</w:t>
            </w:r>
          </w:p>
        </w:tc>
        <w:tc>
          <w:tcPr>
            <w:tcW w:w="789" w:type="dxa"/>
          </w:tcPr>
          <w:p w:rsidR="001713C5"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EA191C" w:rsidRPr="00066CA9">
              <w:rPr>
                <w:rFonts w:ascii="Times New Roman" w:eastAsia="Times New Roman" w:hAnsi="Times New Roman" w:cs="Times New Roman"/>
                <w:sz w:val="24"/>
                <w:szCs w:val="24"/>
              </w:rPr>
              <w:t>68</w:t>
            </w:r>
          </w:p>
        </w:tc>
        <w:tc>
          <w:tcPr>
            <w:tcW w:w="771" w:type="dxa"/>
          </w:tcPr>
          <w:p w:rsidR="001713C5"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EA191C" w:rsidRPr="00066CA9">
              <w:rPr>
                <w:rFonts w:ascii="Times New Roman" w:eastAsia="Times New Roman" w:hAnsi="Times New Roman" w:cs="Times New Roman"/>
                <w:sz w:val="24"/>
                <w:szCs w:val="24"/>
              </w:rPr>
              <w:t>93</w:t>
            </w:r>
          </w:p>
        </w:tc>
        <w:tc>
          <w:tcPr>
            <w:tcW w:w="708" w:type="dxa"/>
          </w:tcPr>
          <w:p w:rsidR="001713C5"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EA191C" w:rsidRPr="00066CA9">
              <w:rPr>
                <w:rFonts w:ascii="Times New Roman" w:eastAsia="Times New Roman" w:hAnsi="Times New Roman" w:cs="Times New Roman"/>
                <w:sz w:val="24"/>
                <w:szCs w:val="24"/>
              </w:rPr>
              <w:t>74</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191</w:t>
            </w:r>
          </w:p>
        </w:tc>
        <w:tc>
          <w:tcPr>
            <w:tcW w:w="709" w:type="dxa"/>
          </w:tcPr>
          <w:p w:rsidR="001713C5"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w:t>
            </w:r>
            <w:r w:rsidR="00EA191C" w:rsidRPr="00066CA9">
              <w:rPr>
                <w:rFonts w:ascii="Times New Roman" w:eastAsia="Times New Roman" w:hAnsi="Times New Roman" w:cs="Times New Roman"/>
                <w:sz w:val="24"/>
                <w:szCs w:val="24"/>
              </w:rPr>
              <w:t>8</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162</w:t>
            </w:r>
          </w:p>
        </w:tc>
        <w:tc>
          <w:tcPr>
            <w:tcW w:w="708" w:type="dxa"/>
          </w:tcPr>
          <w:p w:rsidR="001713C5"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w:t>
            </w:r>
            <w:r w:rsidR="00EA191C" w:rsidRPr="00066CA9">
              <w:rPr>
                <w:rFonts w:ascii="Times New Roman" w:eastAsia="Times New Roman" w:hAnsi="Times New Roman" w:cs="Times New Roman"/>
                <w:sz w:val="24"/>
                <w:szCs w:val="24"/>
              </w:rPr>
              <w:t>5</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149</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186274" w:rsidRPr="00066CA9">
              <w:rPr>
                <w:rFonts w:ascii="Times New Roman" w:eastAsia="Times New Roman" w:hAnsi="Times New Roman" w:cs="Times New Roman"/>
                <w:sz w:val="24"/>
                <w:szCs w:val="24"/>
              </w:rPr>
              <w:t>50</w:t>
            </w:r>
          </w:p>
        </w:tc>
        <w:tc>
          <w:tcPr>
            <w:tcW w:w="674" w:type="dxa"/>
          </w:tcPr>
          <w:p w:rsidR="001713C5" w:rsidRPr="00066CA9" w:rsidRDefault="004B13A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166</w:t>
            </w:r>
          </w:p>
        </w:tc>
      </w:tr>
      <w:tr w:rsidR="00CD5B29" w:rsidRPr="00742585" w:rsidTr="00CD5B29">
        <w:tc>
          <w:tcPr>
            <w:tcW w:w="1668" w:type="dxa"/>
            <w:vAlign w:val="bottom"/>
          </w:tcPr>
          <w:p w:rsidR="001713C5" w:rsidRPr="00066CA9" w:rsidRDefault="001713C5" w:rsidP="00206BA7">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Длина хвоинок</w:t>
            </w:r>
            <w:r w:rsidR="00EA191C" w:rsidRPr="00066CA9">
              <w:rPr>
                <w:rFonts w:ascii="Times New Roman" w:eastAsia="Times New Roman" w:hAnsi="Times New Roman" w:cs="Times New Roman"/>
                <w:sz w:val="24"/>
                <w:szCs w:val="24"/>
              </w:rPr>
              <w:t xml:space="preserve"> (</w:t>
            </w:r>
            <w:proofErr w:type="gramStart"/>
            <w:r w:rsidR="00EA191C" w:rsidRPr="00066CA9">
              <w:rPr>
                <w:rFonts w:ascii="Times New Roman" w:eastAsia="Times New Roman" w:hAnsi="Times New Roman" w:cs="Times New Roman"/>
                <w:sz w:val="24"/>
                <w:szCs w:val="24"/>
              </w:rPr>
              <w:t>см</w:t>
            </w:r>
            <w:proofErr w:type="gramEnd"/>
            <w:r w:rsidR="00EA191C" w:rsidRPr="00066CA9">
              <w:rPr>
                <w:rFonts w:ascii="Times New Roman" w:eastAsia="Times New Roman" w:hAnsi="Times New Roman" w:cs="Times New Roman"/>
                <w:sz w:val="24"/>
                <w:szCs w:val="24"/>
              </w:rPr>
              <w:t>.)</w:t>
            </w:r>
          </w:p>
        </w:tc>
        <w:tc>
          <w:tcPr>
            <w:tcW w:w="708" w:type="dxa"/>
          </w:tcPr>
          <w:p w:rsidR="001713C5" w:rsidRPr="00066CA9" w:rsidRDefault="00CD5B29"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0,9</w:t>
            </w:r>
          </w:p>
        </w:tc>
        <w:tc>
          <w:tcPr>
            <w:tcW w:w="78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CD5B29" w:rsidRPr="00066CA9">
              <w:rPr>
                <w:rFonts w:ascii="Times New Roman" w:eastAsia="Times New Roman" w:hAnsi="Times New Roman" w:cs="Times New Roman"/>
                <w:sz w:val="24"/>
                <w:szCs w:val="24"/>
              </w:rPr>
              <w:t>1</w:t>
            </w:r>
          </w:p>
        </w:tc>
        <w:tc>
          <w:tcPr>
            <w:tcW w:w="771" w:type="dxa"/>
          </w:tcPr>
          <w:p w:rsidR="001713C5" w:rsidRPr="00066CA9" w:rsidRDefault="00CD5B29"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0,8</w:t>
            </w:r>
          </w:p>
        </w:tc>
        <w:tc>
          <w:tcPr>
            <w:tcW w:w="708" w:type="dxa"/>
          </w:tcPr>
          <w:p w:rsidR="001713C5" w:rsidRPr="00066CA9" w:rsidRDefault="00CD5B29"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0,7</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CD5B29" w:rsidRPr="00066CA9">
              <w:rPr>
                <w:rFonts w:ascii="Times New Roman" w:eastAsia="Times New Roman" w:hAnsi="Times New Roman" w:cs="Times New Roman"/>
                <w:sz w:val="24"/>
                <w:szCs w:val="24"/>
              </w:rPr>
              <w:t>1</w:t>
            </w:r>
          </w:p>
        </w:tc>
        <w:tc>
          <w:tcPr>
            <w:tcW w:w="709" w:type="dxa"/>
          </w:tcPr>
          <w:p w:rsidR="001713C5" w:rsidRPr="00066CA9" w:rsidRDefault="00CD5B29"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0,8</w:t>
            </w:r>
          </w:p>
        </w:tc>
        <w:tc>
          <w:tcPr>
            <w:tcW w:w="709" w:type="dxa"/>
          </w:tcPr>
          <w:p w:rsidR="001713C5" w:rsidRPr="00066CA9" w:rsidRDefault="00CD5B29"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0,7</w:t>
            </w:r>
          </w:p>
        </w:tc>
        <w:tc>
          <w:tcPr>
            <w:tcW w:w="708" w:type="dxa"/>
          </w:tcPr>
          <w:p w:rsidR="001713C5" w:rsidRPr="00066CA9" w:rsidRDefault="00CD5B29"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0,9</w:t>
            </w:r>
          </w:p>
        </w:tc>
        <w:tc>
          <w:tcPr>
            <w:tcW w:w="709" w:type="dxa"/>
          </w:tcPr>
          <w:p w:rsidR="001713C5" w:rsidRPr="00066CA9" w:rsidRDefault="00CD5B29"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0,7</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CD5B29" w:rsidRPr="00066CA9">
              <w:rPr>
                <w:rFonts w:ascii="Times New Roman" w:eastAsia="Times New Roman" w:hAnsi="Times New Roman" w:cs="Times New Roman"/>
                <w:sz w:val="24"/>
                <w:szCs w:val="24"/>
              </w:rPr>
              <w:t>0</w:t>
            </w:r>
          </w:p>
        </w:tc>
        <w:tc>
          <w:tcPr>
            <w:tcW w:w="674" w:type="dxa"/>
          </w:tcPr>
          <w:p w:rsidR="001713C5" w:rsidRPr="00066CA9" w:rsidRDefault="004B13A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0,9</w:t>
            </w:r>
          </w:p>
        </w:tc>
      </w:tr>
      <w:tr w:rsidR="00CD5B29" w:rsidRPr="00742585" w:rsidTr="00CD5B29">
        <w:tc>
          <w:tcPr>
            <w:tcW w:w="1668" w:type="dxa"/>
            <w:vAlign w:val="bottom"/>
          </w:tcPr>
          <w:p w:rsidR="001713C5" w:rsidRPr="00066CA9" w:rsidRDefault="001713C5" w:rsidP="00206BA7">
            <w:pPr>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Диаметр</w:t>
            </w:r>
          </w:p>
          <w:p w:rsidR="001713C5" w:rsidRPr="00066CA9" w:rsidRDefault="00EA191C" w:rsidP="00742585">
            <w:pPr>
              <w:spacing w:after="36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с</w:t>
            </w:r>
            <w:r w:rsidR="001713C5" w:rsidRPr="00066CA9">
              <w:rPr>
                <w:rFonts w:ascii="Times New Roman" w:eastAsia="Times New Roman" w:hAnsi="Times New Roman" w:cs="Times New Roman"/>
                <w:sz w:val="24"/>
                <w:szCs w:val="24"/>
              </w:rPr>
              <w:t>твола</w:t>
            </w:r>
            <w:r w:rsidRPr="00066CA9">
              <w:rPr>
                <w:rFonts w:ascii="Times New Roman" w:eastAsia="Times New Roman" w:hAnsi="Times New Roman" w:cs="Times New Roman"/>
                <w:sz w:val="24"/>
                <w:szCs w:val="24"/>
              </w:rPr>
              <w:t xml:space="preserve"> (</w:t>
            </w:r>
            <w:proofErr w:type="gramStart"/>
            <w:r w:rsidRPr="00066CA9">
              <w:rPr>
                <w:rFonts w:ascii="Times New Roman" w:eastAsia="Times New Roman" w:hAnsi="Times New Roman" w:cs="Times New Roman"/>
                <w:sz w:val="24"/>
                <w:szCs w:val="24"/>
              </w:rPr>
              <w:t>см</w:t>
            </w:r>
            <w:proofErr w:type="gramEnd"/>
            <w:r w:rsidRPr="00066CA9">
              <w:rPr>
                <w:rFonts w:ascii="Times New Roman" w:eastAsia="Times New Roman" w:hAnsi="Times New Roman" w:cs="Times New Roman"/>
                <w:sz w:val="24"/>
                <w:szCs w:val="24"/>
              </w:rPr>
              <w:t>.)</w:t>
            </w:r>
          </w:p>
        </w:tc>
        <w:tc>
          <w:tcPr>
            <w:tcW w:w="708"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w:t>
            </w:r>
          </w:p>
        </w:tc>
        <w:tc>
          <w:tcPr>
            <w:tcW w:w="78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2,5</w:t>
            </w:r>
          </w:p>
        </w:tc>
        <w:tc>
          <w:tcPr>
            <w:tcW w:w="771"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3,5</w:t>
            </w:r>
          </w:p>
        </w:tc>
        <w:tc>
          <w:tcPr>
            <w:tcW w:w="708"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3,7</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2,8</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2,4</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3,5</w:t>
            </w:r>
          </w:p>
        </w:tc>
        <w:tc>
          <w:tcPr>
            <w:tcW w:w="708"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3,7</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3,1</w:t>
            </w:r>
          </w:p>
        </w:tc>
        <w:tc>
          <w:tcPr>
            <w:tcW w:w="709" w:type="dxa"/>
          </w:tcPr>
          <w:p w:rsidR="001713C5" w:rsidRPr="00066CA9" w:rsidRDefault="00EA191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w:t>
            </w:r>
          </w:p>
        </w:tc>
        <w:tc>
          <w:tcPr>
            <w:tcW w:w="674" w:type="dxa"/>
          </w:tcPr>
          <w:p w:rsidR="001713C5"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p>
        </w:tc>
      </w:tr>
      <w:tr w:rsidR="00CD5B29" w:rsidRPr="00742585" w:rsidTr="00CD5B29">
        <w:tc>
          <w:tcPr>
            <w:tcW w:w="1668" w:type="dxa"/>
            <w:vAlign w:val="bottom"/>
          </w:tcPr>
          <w:p w:rsidR="001713C5" w:rsidRPr="00066CA9" w:rsidRDefault="001713C5" w:rsidP="00206BA7">
            <w:pPr>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 xml:space="preserve">Диаметр </w:t>
            </w:r>
            <w:proofErr w:type="spellStart"/>
            <w:r w:rsidRPr="00066CA9">
              <w:rPr>
                <w:rFonts w:ascii="Times New Roman" w:eastAsia="Times New Roman" w:hAnsi="Times New Roman" w:cs="Times New Roman"/>
                <w:sz w:val="24"/>
                <w:szCs w:val="24"/>
              </w:rPr>
              <w:t>шишкоягод</w:t>
            </w:r>
            <w:proofErr w:type="spellEnd"/>
            <w:r w:rsidR="00151563" w:rsidRPr="00066CA9">
              <w:rPr>
                <w:rFonts w:ascii="Times New Roman" w:eastAsia="Times New Roman" w:hAnsi="Times New Roman" w:cs="Times New Roman"/>
                <w:sz w:val="24"/>
                <w:szCs w:val="24"/>
              </w:rPr>
              <w:t xml:space="preserve"> </w:t>
            </w:r>
            <w:r w:rsidR="00A00C7E" w:rsidRPr="00066CA9">
              <w:rPr>
                <w:rFonts w:ascii="Times New Roman" w:eastAsia="Times New Roman" w:hAnsi="Times New Roman" w:cs="Times New Roman"/>
                <w:sz w:val="24"/>
                <w:szCs w:val="24"/>
              </w:rPr>
              <w:t>(с</w:t>
            </w:r>
            <w:r w:rsidR="00151563" w:rsidRPr="00066CA9">
              <w:rPr>
                <w:rFonts w:ascii="Times New Roman" w:eastAsia="Times New Roman" w:hAnsi="Times New Roman" w:cs="Times New Roman"/>
                <w:sz w:val="24"/>
                <w:szCs w:val="24"/>
              </w:rPr>
              <w:t>м.)</w:t>
            </w:r>
          </w:p>
        </w:tc>
        <w:tc>
          <w:tcPr>
            <w:tcW w:w="708"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78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0,7</w:t>
            </w:r>
          </w:p>
        </w:tc>
        <w:tc>
          <w:tcPr>
            <w:tcW w:w="771" w:type="dxa"/>
          </w:tcPr>
          <w:p w:rsidR="001713C5" w:rsidRPr="00066CA9" w:rsidRDefault="00A00C7E"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нет</w:t>
            </w:r>
          </w:p>
        </w:tc>
        <w:tc>
          <w:tcPr>
            <w:tcW w:w="708"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0,5</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0,7</w:t>
            </w:r>
          </w:p>
        </w:tc>
        <w:tc>
          <w:tcPr>
            <w:tcW w:w="709" w:type="dxa"/>
          </w:tcPr>
          <w:p w:rsidR="001713C5" w:rsidRPr="00066CA9" w:rsidRDefault="00A00C7E"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нет</w:t>
            </w:r>
          </w:p>
        </w:tc>
        <w:tc>
          <w:tcPr>
            <w:tcW w:w="708"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0,5</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674" w:type="dxa"/>
          </w:tcPr>
          <w:p w:rsidR="001713C5"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r>
      <w:tr w:rsidR="00CD5B29" w:rsidRPr="00742585" w:rsidTr="00CD5B29">
        <w:tc>
          <w:tcPr>
            <w:tcW w:w="1668" w:type="dxa"/>
            <w:vAlign w:val="bottom"/>
          </w:tcPr>
          <w:p w:rsidR="001713C5" w:rsidRPr="00066CA9" w:rsidRDefault="001713C5" w:rsidP="00206BA7">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Годичный прирост</w:t>
            </w:r>
            <w:r w:rsidR="00151563" w:rsidRPr="00066CA9">
              <w:rPr>
                <w:rFonts w:ascii="Times New Roman" w:eastAsia="Times New Roman" w:hAnsi="Times New Roman" w:cs="Times New Roman"/>
                <w:sz w:val="24"/>
                <w:szCs w:val="24"/>
              </w:rPr>
              <w:t xml:space="preserve"> (</w:t>
            </w:r>
            <w:proofErr w:type="gramStart"/>
            <w:r w:rsidR="00151563" w:rsidRPr="00066CA9">
              <w:rPr>
                <w:rFonts w:ascii="Times New Roman" w:eastAsia="Times New Roman" w:hAnsi="Times New Roman" w:cs="Times New Roman"/>
                <w:sz w:val="24"/>
                <w:szCs w:val="24"/>
              </w:rPr>
              <w:t>см</w:t>
            </w:r>
            <w:proofErr w:type="gramEnd"/>
            <w:r w:rsidR="00151563" w:rsidRPr="00066CA9">
              <w:rPr>
                <w:rFonts w:ascii="Times New Roman" w:eastAsia="Times New Roman" w:hAnsi="Times New Roman" w:cs="Times New Roman"/>
                <w:sz w:val="24"/>
                <w:szCs w:val="24"/>
              </w:rPr>
              <w:t>.)</w:t>
            </w:r>
          </w:p>
        </w:tc>
        <w:tc>
          <w:tcPr>
            <w:tcW w:w="708"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w:t>
            </w:r>
          </w:p>
        </w:tc>
        <w:tc>
          <w:tcPr>
            <w:tcW w:w="78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4,3</w:t>
            </w:r>
          </w:p>
        </w:tc>
        <w:tc>
          <w:tcPr>
            <w:tcW w:w="771"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w:t>
            </w:r>
          </w:p>
        </w:tc>
        <w:tc>
          <w:tcPr>
            <w:tcW w:w="708"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5,2</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4,7</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3,8</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4,2</w:t>
            </w:r>
          </w:p>
        </w:tc>
        <w:tc>
          <w:tcPr>
            <w:tcW w:w="708"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5,2</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4,3</w:t>
            </w:r>
          </w:p>
        </w:tc>
        <w:tc>
          <w:tcPr>
            <w:tcW w:w="709" w:type="dxa"/>
          </w:tcPr>
          <w:p w:rsidR="001713C5" w:rsidRPr="00066CA9" w:rsidRDefault="00151563"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5,1</w:t>
            </w:r>
          </w:p>
        </w:tc>
        <w:tc>
          <w:tcPr>
            <w:tcW w:w="674" w:type="dxa"/>
          </w:tcPr>
          <w:p w:rsidR="001713C5"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4,6</w:t>
            </w:r>
          </w:p>
        </w:tc>
      </w:tr>
      <w:tr w:rsidR="00654895" w:rsidRPr="00742585" w:rsidTr="00CD5B29">
        <w:tc>
          <w:tcPr>
            <w:tcW w:w="1668" w:type="dxa"/>
            <w:vAlign w:val="bottom"/>
          </w:tcPr>
          <w:p w:rsidR="00654895" w:rsidRPr="00066CA9" w:rsidRDefault="00654895" w:rsidP="00206BA7">
            <w:pPr>
              <w:spacing w:before="300"/>
              <w:ind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Примерный возраст, лет</w:t>
            </w:r>
          </w:p>
        </w:tc>
        <w:tc>
          <w:tcPr>
            <w:tcW w:w="708"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10</w:t>
            </w:r>
          </w:p>
        </w:tc>
        <w:tc>
          <w:tcPr>
            <w:tcW w:w="789"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771"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20</w:t>
            </w:r>
          </w:p>
        </w:tc>
        <w:tc>
          <w:tcPr>
            <w:tcW w:w="708"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w:t>
            </w:r>
          </w:p>
        </w:tc>
        <w:tc>
          <w:tcPr>
            <w:tcW w:w="709"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21</w:t>
            </w:r>
          </w:p>
        </w:tc>
        <w:tc>
          <w:tcPr>
            <w:tcW w:w="709"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8</w:t>
            </w:r>
          </w:p>
        </w:tc>
        <w:tc>
          <w:tcPr>
            <w:tcW w:w="709"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708"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9</w:t>
            </w:r>
          </w:p>
        </w:tc>
        <w:tc>
          <w:tcPr>
            <w:tcW w:w="709"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8</w:t>
            </w:r>
          </w:p>
        </w:tc>
        <w:tc>
          <w:tcPr>
            <w:tcW w:w="709"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9</w:t>
            </w:r>
          </w:p>
        </w:tc>
        <w:tc>
          <w:tcPr>
            <w:tcW w:w="674" w:type="dxa"/>
          </w:tcPr>
          <w:p w:rsidR="00654895"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13</w:t>
            </w:r>
          </w:p>
        </w:tc>
      </w:tr>
      <w:tr w:rsidR="00C85035" w:rsidRPr="00742585" w:rsidTr="00DC5F2B">
        <w:trPr>
          <w:trHeight w:val="1283"/>
        </w:trPr>
        <w:tc>
          <w:tcPr>
            <w:tcW w:w="1668" w:type="dxa"/>
            <w:vAlign w:val="bottom"/>
          </w:tcPr>
          <w:p w:rsidR="00C85035" w:rsidRPr="00066CA9" w:rsidRDefault="00D77265" w:rsidP="00206BA7">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lastRenderedPageBreak/>
              <w:t>Преобладающая ф</w:t>
            </w:r>
            <w:r w:rsidR="00C85035" w:rsidRPr="00066CA9">
              <w:rPr>
                <w:rFonts w:ascii="Times New Roman" w:eastAsia="Times New Roman" w:hAnsi="Times New Roman" w:cs="Times New Roman"/>
                <w:sz w:val="24"/>
                <w:szCs w:val="24"/>
              </w:rPr>
              <w:t>орма кроны</w:t>
            </w:r>
          </w:p>
        </w:tc>
        <w:tc>
          <w:tcPr>
            <w:tcW w:w="7903" w:type="dxa"/>
            <w:gridSpan w:val="11"/>
          </w:tcPr>
          <w:p w:rsidR="00C85035" w:rsidRPr="00066CA9" w:rsidRDefault="00C8503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конусовидная</w:t>
            </w:r>
          </w:p>
        </w:tc>
      </w:tr>
      <w:tr w:rsidR="00C85035" w:rsidRPr="00742585" w:rsidTr="00C85035">
        <w:trPr>
          <w:trHeight w:val="2080"/>
        </w:trPr>
        <w:tc>
          <w:tcPr>
            <w:tcW w:w="1668" w:type="dxa"/>
            <w:vAlign w:val="bottom"/>
          </w:tcPr>
          <w:p w:rsidR="00C85035" w:rsidRPr="00066CA9" w:rsidRDefault="00C85035" w:rsidP="00206BA7">
            <w:pPr>
              <w:spacing w:before="300"/>
              <w:ind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Количество подроста можжевельника (шт.) на учетной площадке.</w:t>
            </w:r>
          </w:p>
        </w:tc>
        <w:tc>
          <w:tcPr>
            <w:tcW w:w="7903" w:type="dxa"/>
            <w:gridSpan w:val="11"/>
          </w:tcPr>
          <w:p w:rsidR="00C85035" w:rsidRPr="00066CA9" w:rsidRDefault="00C85035" w:rsidP="00742585">
            <w:pPr>
              <w:spacing w:before="300" w:after="360"/>
              <w:ind w:right="-284"/>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p>
          <w:p w:rsidR="00C85035" w:rsidRPr="00066CA9" w:rsidRDefault="00C85035" w:rsidP="00742585">
            <w:pPr>
              <w:spacing w:before="300" w:after="360"/>
              <w:jc w:val="both"/>
              <w:textAlignment w:val="baseline"/>
              <w:rPr>
                <w:rFonts w:ascii="Times New Roman" w:eastAsia="Times New Roman" w:hAnsi="Times New Roman" w:cs="Times New Roman"/>
                <w:sz w:val="24"/>
                <w:szCs w:val="24"/>
              </w:rPr>
            </w:pPr>
          </w:p>
        </w:tc>
      </w:tr>
    </w:tbl>
    <w:p w:rsidR="00322F3A" w:rsidRPr="00742585" w:rsidRDefault="00720AD5" w:rsidP="00742585">
      <w:pPr>
        <w:pStyle w:val="a5"/>
        <w:spacing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Таблица 3. </w:t>
      </w:r>
      <w:r w:rsidR="00322F3A" w:rsidRPr="00742585">
        <w:rPr>
          <w:rFonts w:ascii="Times New Roman" w:hAnsi="Times New Roman" w:cs="Times New Roman"/>
          <w:bCs/>
          <w:sz w:val="28"/>
          <w:szCs w:val="28"/>
        </w:rPr>
        <w:t>Оценка жизненности</w:t>
      </w:r>
      <w:r w:rsidRPr="00742585">
        <w:rPr>
          <w:rFonts w:ascii="Times New Roman" w:hAnsi="Times New Roman" w:cs="Times New Roman"/>
          <w:bCs/>
          <w:sz w:val="28"/>
          <w:szCs w:val="28"/>
        </w:rPr>
        <w:t xml:space="preserve"> растений на площадке №1</w:t>
      </w:r>
      <w:r w:rsidR="00322F3A" w:rsidRPr="00742585">
        <w:rPr>
          <w:rFonts w:ascii="Times New Roman" w:hAnsi="Times New Roman" w:cs="Times New Roman"/>
          <w:bCs/>
          <w:sz w:val="28"/>
          <w:szCs w:val="28"/>
        </w:rPr>
        <w:t>.</w:t>
      </w:r>
    </w:p>
    <w:tbl>
      <w:tblPr>
        <w:tblStyle w:val="ac"/>
        <w:tblW w:w="0" w:type="auto"/>
        <w:tblLook w:val="04A0"/>
      </w:tblPr>
      <w:tblGrid>
        <w:gridCol w:w="806"/>
        <w:gridCol w:w="3335"/>
        <w:gridCol w:w="2922"/>
        <w:gridCol w:w="2365"/>
      </w:tblGrid>
      <w:tr w:rsidR="00322F3A" w:rsidRPr="00742585" w:rsidTr="00322F3A">
        <w:tc>
          <w:tcPr>
            <w:tcW w:w="817" w:type="dxa"/>
          </w:tcPr>
          <w:p w:rsidR="00322F3A" w:rsidRPr="00066CA9" w:rsidRDefault="00322F3A" w:rsidP="00742585">
            <w:pPr>
              <w:pStyle w:val="a5"/>
              <w:ind w:left="0"/>
              <w:jc w:val="both"/>
              <w:rPr>
                <w:rFonts w:ascii="Times New Roman" w:hAnsi="Times New Roman" w:cs="Times New Roman"/>
                <w:bCs/>
                <w:sz w:val="24"/>
                <w:szCs w:val="24"/>
              </w:rPr>
            </w:pPr>
            <w:r w:rsidRPr="00066CA9">
              <w:rPr>
                <w:rFonts w:ascii="Times New Roman" w:hAnsi="Times New Roman" w:cs="Times New Roman"/>
                <w:bCs/>
                <w:sz w:val="24"/>
                <w:szCs w:val="24"/>
                <w:lang w:val="en-US"/>
              </w:rPr>
              <w:t>N</w:t>
            </w:r>
            <w:r w:rsidRPr="00066CA9">
              <w:rPr>
                <w:rFonts w:ascii="Times New Roman" w:hAnsi="Times New Roman" w:cs="Times New Roman"/>
                <w:bCs/>
                <w:sz w:val="24"/>
                <w:szCs w:val="24"/>
              </w:rPr>
              <w:t xml:space="preserve"> </w:t>
            </w:r>
            <w:proofErr w:type="spellStart"/>
            <w:r w:rsidRPr="00066CA9">
              <w:rPr>
                <w:rFonts w:ascii="Times New Roman" w:hAnsi="Times New Roman" w:cs="Times New Roman"/>
                <w:bCs/>
                <w:sz w:val="24"/>
                <w:szCs w:val="24"/>
              </w:rPr>
              <w:t>п\п</w:t>
            </w:r>
            <w:proofErr w:type="spellEnd"/>
          </w:p>
        </w:tc>
        <w:tc>
          <w:tcPr>
            <w:tcW w:w="3402" w:type="dxa"/>
          </w:tcPr>
          <w:p w:rsidR="00322F3A" w:rsidRPr="00066CA9" w:rsidRDefault="00322F3A" w:rsidP="00742585">
            <w:pPr>
              <w:autoSpaceDE w:val="0"/>
              <w:autoSpaceDN w:val="0"/>
              <w:adjustRightInd w:val="0"/>
              <w:jc w:val="both"/>
              <w:rPr>
                <w:rFonts w:ascii="Times New Roman" w:hAnsi="Times New Roman" w:cs="Times New Roman"/>
                <w:bCs/>
                <w:sz w:val="24"/>
                <w:szCs w:val="24"/>
              </w:rPr>
            </w:pPr>
            <w:r w:rsidRPr="00066CA9">
              <w:rPr>
                <w:rFonts w:ascii="Times New Roman" w:eastAsia="TimesNewRoman" w:hAnsi="Times New Roman" w:cs="Times New Roman"/>
                <w:sz w:val="24"/>
                <w:szCs w:val="24"/>
              </w:rPr>
              <w:t>Доля усохших вегетативных побегов</w:t>
            </w:r>
            <w:proofErr w:type="gramStart"/>
            <w:r w:rsidR="002001F4" w:rsidRPr="00066CA9">
              <w:rPr>
                <w:rFonts w:ascii="Times New Roman" w:eastAsia="TimesNewRoman" w:hAnsi="Times New Roman" w:cs="Times New Roman"/>
                <w:sz w:val="24"/>
                <w:szCs w:val="24"/>
              </w:rPr>
              <w:t xml:space="preserve"> (%)</w:t>
            </w:r>
            <w:r w:rsidRPr="00066CA9">
              <w:rPr>
                <w:rFonts w:ascii="Times New Roman" w:eastAsia="TimesNewRoman" w:hAnsi="Times New Roman" w:cs="Times New Roman"/>
                <w:sz w:val="24"/>
                <w:szCs w:val="24"/>
              </w:rPr>
              <w:t>.</w:t>
            </w:r>
            <w:proofErr w:type="gramEnd"/>
          </w:p>
        </w:tc>
        <w:tc>
          <w:tcPr>
            <w:tcW w:w="2959" w:type="dxa"/>
          </w:tcPr>
          <w:p w:rsidR="00322F3A" w:rsidRPr="00066CA9" w:rsidRDefault="00322F3A" w:rsidP="00742585">
            <w:pPr>
              <w:autoSpaceDE w:val="0"/>
              <w:autoSpaceDN w:val="0"/>
              <w:adjustRightInd w:val="0"/>
              <w:jc w:val="both"/>
              <w:rPr>
                <w:rFonts w:ascii="Times New Roman" w:eastAsia="TimesNewRoman" w:hAnsi="Times New Roman" w:cs="Times New Roman"/>
                <w:sz w:val="24"/>
                <w:szCs w:val="24"/>
              </w:rPr>
            </w:pPr>
            <w:r w:rsidRPr="00066CA9">
              <w:rPr>
                <w:rFonts w:ascii="Times New Roman" w:eastAsia="TimesNewRoman" w:hAnsi="Times New Roman" w:cs="Times New Roman"/>
                <w:sz w:val="24"/>
                <w:szCs w:val="24"/>
              </w:rPr>
              <w:t xml:space="preserve">Наличие сформированной </w:t>
            </w:r>
            <w:proofErr w:type="gramStart"/>
            <w:r w:rsidRPr="00066CA9">
              <w:rPr>
                <w:rFonts w:ascii="Times New Roman" w:eastAsia="TimesNewRoman" w:hAnsi="Times New Roman" w:cs="Times New Roman"/>
                <w:sz w:val="24"/>
                <w:szCs w:val="24"/>
              </w:rPr>
              <w:t>кроны</w:t>
            </w:r>
            <w:proofErr w:type="gramEnd"/>
            <w:r w:rsidRPr="00066CA9">
              <w:rPr>
                <w:rFonts w:ascii="Times New Roman" w:eastAsia="TimesNewRoman" w:hAnsi="Times New Roman" w:cs="Times New Roman"/>
                <w:sz w:val="24"/>
                <w:szCs w:val="24"/>
              </w:rPr>
              <w:t xml:space="preserve"> у растений начиная с </w:t>
            </w:r>
            <w:proofErr w:type="spellStart"/>
            <w:r w:rsidRPr="00066CA9">
              <w:rPr>
                <w:rFonts w:ascii="Times New Roman" w:eastAsia="TimesNewRoman" w:hAnsi="Times New Roman" w:cs="Times New Roman"/>
                <w:sz w:val="24"/>
                <w:szCs w:val="24"/>
              </w:rPr>
              <w:t>виргинильного</w:t>
            </w:r>
            <w:proofErr w:type="spellEnd"/>
            <w:r w:rsidRPr="00066CA9">
              <w:rPr>
                <w:rFonts w:ascii="Times New Roman" w:eastAsia="TimesNewRoman" w:hAnsi="Times New Roman" w:cs="Times New Roman"/>
                <w:sz w:val="24"/>
                <w:szCs w:val="24"/>
              </w:rPr>
              <w:t xml:space="preserve"> состояния;</w:t>
            </w:r>
          </w:p>
          <w:p w:rsidR="00322F3A" w:rsidRPr="00066CA9" w:rsidRDefault="00322F3A" w:rsidP="00742585">
            <w:pPr>
              <w:pStyle w:val="a5"/>
              <w:ind w:left="0"/>
              <w:jc w:val="both"/>
              <w:rPr>
                <w:rFonts w:ascii="Times New Roman" w:hAnsi="Times New Roman" w:cs="Times New Roman"/>
                <w:bCs/>
                <w:sz w:val="24"/>
                <w:szCs w:val="24"/>
              </w:rPr>
            </w:pPr>
          </w:p>
        </w:tc>
        <w:tc>
          <w:tcPr>
            <w:tcW w:w="2393" w:type="dxa"/>
          </w:tcPr>
          <w:p w:rsidR="00322F3A" w:rsidRPr="00066CA9" w:rsidRDefault="00322F3A" w:rsidP="00742585">
            <w:pPr>
              <w:autoSpaceDE w:val="0"/>
              <w:autoSpaceDN w:val="0"/>
              <w:adjustRightInd w:val="0"/>
              <w:jc w:val="both"/>
              <w:rPr>
                <w:rFonts w:ascii="Times New Roman" w:eastAsia="TimesNewRoman" w:hAnsi="Times New Roman" w:cs="Times New Roman"/>
                <w:sz w:val="24"/>
                <w:szCs w:val="24"/>
              </w:rPr>
            </w:pPr>
            <w:r w:rsidRPr="00066CA9">
              <w:rPr>
                <w:rFonts w:ascii="Times New Roman" w:eastAsia="TimesNewRoman" w:hAnsi="Times New Roman" w:cs="Times New Roman"/>
                <w:sz w:val="24"/>
                <w:szCs w:val="24"/>
              </w:rPr>
              <w:t>Наличие поражений побегов и ствола, присутствие дупел и гнили в нижней части ствола генеративных деревьев.</w:t>
            </w:r>
          </w:p>
          <w:p w:rsidR="00322F3A" w:rsidRPr="00066CA9" w:rsidRDefault="00322F3A" w:rsidP="00742585">
            <w:pPr>
              <w:pStyle w:val="a5"/>
              <w:ind w:left="0"/>
              <w:jc w:val="both"/>
              <w:rPr>
                <w:rFonts w:ascii="Times New Roman" w:hAnsi="Times New Roman" w:cs="Times New Roman"/>
                <w:bCs/>
                <w:sz w:val="24"/>
                <w:szCs w:val="24"/>
              </w:rPr>
            </w:pP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20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30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20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5</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20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322F3A">
        <w:tc>
          <w:tcPr>
            <w:tcW w:w="817" w:type="dxa"/>
          </w:tcPr>
          <w:p w:rsidR="00322F3A" w:rsidRPr="00066CA9" w:rsidRDefault="00322F3A" w:rsidP="00206BA7">
            <w:pPr>
              <w:pStyle w:val="a5"/>
              <w:numPr>
                <w:ilvl w:val="0"/>
                <w:numId w:val="6"/>
              </w:numPr>
              <w:spacing w:after="0"/>
              <w:jc w:val="both"/>
              <w:rPr>
                <w:rFonts w:ascii="Times New Roman" w:hAnsi="Times New Roman" w:cs="Times New Roman"/>
                <w:bCs/>
                <w:sz w:val="24"/>
                <w:szCs w:val="24"/>
              </w:rPr>
            </w:pPr>
          </w:p>
        </w:tc>
        <w:tc>
          <w:tcPr>
            <w:tcW w:w="3402"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40</w:t>
            </w:r>
          </w:p>
        </w:tc>
        <w:tc>
          <w:tcPr>
            <w:tcW w:w="2959"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2001F4" w:rsidP="00206BA7">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1C18E4" w:rsidRPr="00742585" w:rsidTr="00322F3A">
        <w:tc>
          <w:tcPr>
            <w:tcW w:w="817" w:type="dxa"/>
          </w:tcPr>
          <w:p w:rsidR="001C18E4" w:rsidRPr="00066CA9" w:rsidRDefault="001C18E4" w:rsidP="00206BA7">
            <w:pPr>
              <w:pStyle w:val="a5"/>
              <w:numPr>
                <w:ilvl w:val="0"/>
                <w:numId w:val="6"/>
              </w:numPr>
              <w:spacing w:after="0"/>
              <w:jc w:val="both"/>
              <w:rPr>
                <w:rFonts w:ascii="Times New Roman" w:hAnsi="Times New Roman" w:cs="Times New Roman"/>
                <w:bCs/>
                <w:sz w:val="24"/>
                <w:szCs w:val="24"/>
              </w:rPr>
            </w:pPr>
          </w:p>
        </w:tc>
        <w:tc>
          <w:tcPr>
            <w:tcW w:w="3402" w:type="dxa"/>
          </w:tcPr>
          <w:p w:rsidR="001C18E4" w:rsidRPr="00066CA9" w:rsidRDefault="001C18E4" w:rsidP="00742585">
            <w:pPr>
              <w:pStyle w:val="a5"/>
              <w:ind w:left="0"/>
              <w:jc w:val="both"/>
              <w:rPr>
                <w:rFonts w:ascii="Times New Roman" w:hAnsi="Times New Roman" w:cs="Times New Roman"/>
                <w:bCs/>
                <w:sz w:val="24"/>
                <w:szCs w:val="24"/>
              </w:rPr>
            </w:pPr>
            <w:r w:rsidRPr="00066CA9">
              <w:rPr>
                <w:rFonts w:ascii="Times New Roman" w:hAnsi="Times New Roman" w:cs="Times New Roman"/>
                <w:bCs/>
                <w:sz w:val="24"/>
                <w:szCs w:val="24"/>
              </w:rPr>
              <w:t>В среднем 15,5</w:t>
            </w:r>
          </w:p>
        </w:tc>
        <w:tc>
          <w:tcPr>
            <w:tcW w:w="2959" w:type="dxa"/>
          </w:tcPr>
          <w:p w:rsidR="001C18E4" w:rsidRPr="00066CA9" w:rsidRDefault="001C18E4" w:rsidP="00742585">
            <w:pPr>
              <w:pStyle w:val="a5"/>
              <w:ind w:left="0"/>
              <w:jc w:val="both"/>
              <w:rPr>
                <w:rFonts w:ascii="Times New Roman" w:hAnsi="Times New Roman" w:cs="Times New Roman"/>
                <w:bCs/>
                <w:sz w:val="24"/>
                <w:szCs w:val="24"/>
              </w:rPr>
            </w:pPr>
          </w:p>
        </w:tc>
        <w:tc>
          <w:tcPr>
            <w:tcW w:w="2393" w:type="dxa"/>
          </w:tcPr>
          <w:p w:rsidR="001C18E4" w:rsidRPr="00066CA9" w:rsidRDefault="001C18E4" w:rsidP="00742585">
            <w:pPr>
              <w:pStyle w:val="a5"/>
              <w:ind w:left="0"/>
              <w:jc w:val="both"/>
              <w:rPr>
                <w:rFonts w:ascii="Times New Roman" w:hAnsi="Times New Roman" w:cs="Times New Roman"/>
                <w:bCs/>
                <w:sz w:val="24"/>
                <w:szCs w:val="24"/>
              </w:rPr>
            </w:pPr>
          </w:p>
        </w:tc>
      </w:tr>
    </w:tbl>
    <w:p w:rsidR="002747DE" w:rsidRPr="00742585" w:rsidRDefault="0031286B" w:rsidP="00742585">
      <w:pPr>
        <w:pStyle w:val="a5"/>
        <w:spacing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720AD5" w:rsidRPr="00742585">
        <w:rPr>
          <w:rFonts w:ascii="Times New Roman" w:hAnsi="Times New Roman" w:cs="Times New Roman"/>
          <w:bCs/>
          <w:sz w:val="28"/>
          <w:szCs w:val="28"/>
        </w:rPr>
        <w:t xml:space="preserve"> </w:t>
      </w:r>
      <w:r w:rsidR="00322F3A" w:rsidRPr="00742585">
        <w:rPr>
          <w:rFonts w:ascii="Times New Roman" w:hAnsi="Times New Roman" w:cs="Times New Roman"/>
          <w:bCs/>
          <w:sz w:val="28"/>
          <w:szCs w:val="28"/>
        </w:rPr>
        <w:t xml:space="preserve">Вторая площадка была заложена вдали от дороги, в глубине рощи, где густота можжевельника выражена больше. Общее количество деревьев </w:t>
      </w:r>
      <w:r w:rsidR="00A00C7E" w:rsidRPr="00742585">
        <w:rPr>
          <w:rFonts w:ascii="Times New Roman" w:hAnsi="Times New Roman" w:cs="Times New Roman"/>
          <w:bCs/>
          <w:sz w:val="28"/>
          <w:szCs w:val="28"/>
        </w:rPr>
        <w:t xml:space="preserve">на площади 100 кв. м. </w:t>
      </w:r>
      <w:r w:rsidR="00322F3A" w:rsidRPr="00742585">
        <w:rPr>
          <w:rFonts w:ascii="Times New Roman" w:hAnsi="Times New Roman" w:cs="Times New Roman"/>
          <w:bCs/>
          <w:sz w:val="28"/>
          <w:szCs w:val="28"/>
        </w:rPr>
        <w:t>составило</w:t>
      </w:r>
      <w:r w:rsidR="00A00C7E" w:rsidRPr="00742585">
        <w:rPr>
          <w:rFonts w:ascii="Times New Roman" w:hAnsi="Times New Roman" w:cs="Times New Roman"/>
          <w:bCs/>
          <w:sz w:val="28"/>
          <w:szCs w:val="28"/>
        </w:rPr>
        <w:t xml:space="preserve"> 55</w:t>
      </w:r>
      <w:r w:rsidR="00322F3A" w:rsidRPr="00742585">
        <w:rPr>
          <w:rFonts w:ascii="Times New Roman" w:hAnsi="Times New Roman" w:cs="Times New Roman"/>
          <w:bCs/>
          <w:sz w:val="28"/>
          <w:szCs w:val="28"/>
        </w:rPr>
        <w:t xml:space="preserve">. </w:t>
      </w:r>
      <w:r w:rsidR="00A00C7E" w:rsidRPr="00742585">
        <w:rPr>
          <w:rFonts w:ascii="Times New Roman" w:hAnsi="Times New Roman" w:cs="Times New Roman"/>
          <w:bCs/>
          <w:sz w:val="28"/>
          <w:szCs w:val="28"/>
        </w:rPr>
        <w:t xml:space="preserve">Наблюдалось большее количество подроста. </w:t>
      </w:r>
      <w:r w:rsidR="00322F3A" w:rsidRPr="00742585">
        <w:rPr>
          <w:rFonts w:ascii="Times New Roman" w:hAnsi="Times New Roman" w:cs="Times New Roman"/>
          <w:bCs/>
          <w:sz w:val="28"/>
          <w:szCs w:val="28"/>
        </w:rPr>
        <w:t>Данные измерений 10 выбранных можжевельников представлены в таблице.</w:t>
      </w:r>
      <w:r w:rsidR="002747DE" w:rsidRPr="00742585">
        <w:rPr>
          <w:rFonts w:ascii="Times New Roman" w:hAnsi="Times New Roman" w:cs="Times New Roman"/>
          <w:bCs/>
          <w:sz w:val="28"/>
          <w:szCs w:val="28"/>
        </w:rPr>
        <w:t xml:space="preserve"> </w:t>
      </w:r>
    </w:p>
    <w:p w:rsidR="00322F3A" w:rsidRPr="00742585" w:rsidRDefault="002747DE" w:rsidP="00742585">
      <w:pPr>
        <w:pStyle w:val="a5"/>
        <w:spacing w:after="0" w:line="240" w:lineRule="auto"/>
        <w:ind w:left="0" w:firstLine="142"/>
        <w:jc w:val="both"/>
        <w:rPr>
          <w:rFonts w:ascii="Times New Roman" w:hAnsi="Times New Roman" w:cs="Times New Roman"/>
          <w:bCs/>
          <w:sz w:val="28"/>
          <w:szCs w:val="28"/>
        </w:rPr>
      </w:pPr>
      <w:r w:rsidRPr="00742585">
        <w:rPr>
          <w:rFonts w:ascii="Times New Roman" w:hAnsi="Times New Roman" w:cs="Times New Roman"/>
          <w:bCs/>
          <w:sz w:val="28"/>
          <w:szCs w:val="28"/>
        </w:rPr>
        <w:t>Таблица 4. Морфологические особенности растен</w:t>
      </w:r>
      <w:r w:rsidR="001C18E4" w:rsidRPr="00742585">
        <w:rPr>
          <w:rFonts w:ascii="Times New Roman" w:hAnsi="Times New Roman" w:cs="Times New Roman"/>
          <w:bCs/>
          <w:sz w:val="28"/>
          <w:szCs w:val="28"/>
        </w:rPr>
        <w:t>ий можжевельника  на площадке №2</w:t>
      </w:r>
      <w:r w:rsidRPr="00742585">
        <w:rPr>
          <w:rFonts w:ascii="Times New Roman" w:hAnsi="Times New Roman" w:cs="Times New Roman"/>
          <w:bCs/>
          <w:sz w:val="28"/>
          <w:szCs w:val="28"/>
        </w:rPr>
        <w:t>.</w:t>
      </w:r>
    </w:p>
    <w:tbl>
      <w:tblPr>
        <w:tblStyle w:val="ac"/>
        <w:tblW w:w="0" w:type="auto"/>
        <w:tblLayout w:type="fixed"/>
        <w:tblLook w:val="04A0"/>
      </w:tblPr>
      <w:tblGrid>
        <w:gridCol w:w="1809"/>
        <w:gridCol w:w="816"/>
        <w:gridCol w:w="599"/>
        <w:gridCol w:w="600"/>
        <w:gridCol w:w="600"/>
        <w:gridCol w:w="600"/>
        <w:gridCol w:w="600"/>
        <w:gridCol w:w="600"/>
        <w:gridCol w:w="600"/>
        <w:gridCol w:w="600"/>
        <w:gridCol w:w="600"/>
        <w:gridCol w:w="1404"/>
      </w:tblGrid>
      <w:tr w:rsidR="00322F3A" w:rsidRPr="00742585" w:rsidTr="00913E6E">
        <w:trPr>
          <w:trHeight w:val="757"/>
        </w:trPr>
        <w:tc>
          <w:tcPr>
            <w:tcW w:w="1809" w:type="dxa"/>
            <w:vMerge w:val="restart"/>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Признаки</w:t>
            </w:r>
          </w:p>
        </w:tc>
        <w:tc>
          <w:tcPr>
            <w:tcW w:w="6215" w:type="dxa"/>
            <w:gridSpan w:val="10"/>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Растения</w:t>
            </w:r>
          </w:p>
        </w:tc>
        <w:tc>
          <w:tcPr>
            <w:tcW w:w="1404"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Средний показатель</w:t>
            </w:r>
          </w:p>
        </w:tc>
      </w:tr>
      <w:tr w:rsidR="00322F3A" w:rsidRPr="00742585" w:rsidTr="00913E6E">
        <w:trPr>
          <w:trHeight w:val="536"/>
        </w:trPr>
        <w:tc>
          <w:tcPr>
            <w:tcW w:w="1809" w:type="dxa"/>
            <w:vMerge/>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p>
        </w:tc>
        <w:tc>
          <w:tcPr>
            <w:tcW w:w="816"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p>
        </w:tc>
        <w:tc>
          <w:tcPr>
            <w:tcW w:w="599"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7</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8</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9</w:t>
            </w:r>
          </w:p>
        </w:tc>
        <w:tc>
          <w:tcPr>
            <w:tcW w:w="600"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10</w:t>
            </w:r>
          </w:p>
        </w:tc>
        <w:tc>
          <w:tcPr>
            <w:tcW w:w="1404" w:type="dxa"/>
          </w:tcPr>
          <w:p w:rsidR="00322F3A" w:rsidRPr="00066CA9" w:rsidRDefault="00322F3A" w:rsidP="00742585">
            <w:pPr>
              <w:spacing w:before="300" w:after="360"/>
              <w:jc w:val="both"/>
              <w:textAlignment w:val="baseline"/>
              <w:rPr>
                <w:rFonts w:ascii="Times New Roman" w:eastAsia="Times New Roman" w:hAnsi="Times New Roman" w:cs="Times New Roman"/>
                <w:sz w:val="24"/>
                <w:szCs w:val="24"/>
              </w:rPr>
            </w:pPr>
          </w:p>
        </w:tc>
      </w:tr>
      <w:tr w:rsidR="002001F4" w:rsidRPr="00742585" w:rsidTr="00913E6E">
        <w:trPr>
          <w:trHeight w:val="1055"/>
        </w:trPr>
        <w:tc>
          <w:tcPr>
            <w:tcW w:w="1809" w:type="dxa"/>
            <w:vAlign w:val="bottom"/>
          </w:tcPr>
          <w:p w:rsidR="002001F4" w:rsidRPr="00066CA9" w:rsidRDefault="002001F4" w:rsidP="00913E6E">
            <w:pPr>
              <w:ind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lastRenderedPageBreak/>
              <w:t>Высота ствола</w:t>
            </w:r>
            <w:r w:rsidR="00A00C7E" w:rsidRPr="00066CA9">
              <w:rPr>
                <w:rFonts w:ascii="Times New Roman" w:eastAsia="Times New Roman" w:hAnsi="Times New Roman" w:cs="Times New Roman"/>
                <w:sz w:val="24"/>
                <w:szCs w:val="24"/>
              </w:rPr>
              <w:t xml:space="preserve"> (</w:t>
            </w:r>
            <w:proofErr w:type="gramStart"/>
            <w:r w:rsidR="00A00C7E" w:rsidRPr="00066CA9">
              <w:rPr>
                <w:rFonts w:ascii="Times New Roman" w:eastAsia="Times New Roman" w:hAnsi="Times New Roman" w:cs="Times New Roman"/>
                <w:sz w:val="24"/>
                <w:szCs w:val="24"/>
              </w:rPr>
              <w:t>см</w:t>
            </w:r>
            <w:proofErr w:type="gramEnd"/>
            <w:r w:rsidR="00A00C7E" w:rsidRPr="00066CA9">
              <w:rPr>
                <w:rFonts w:ascii="Times New Roman" w:eastAsia="Times New Roman" w:hAnsi="Times New Roman" w:cs="Times New Roman"/>
                <w:sz w:val="24"/>
                <w:szCs w:val="24"/>
              </w:rPr>
              <w:t>.)</w:t>
            </w:r>
          </w:p>
        </w:tc>
        <w:tc>
          <w:tcPr>
            <w:tcW w:w="816"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150</w:t>
            </w:r>
          </w:p>
        </w:tc>
        <w:tc>
          <w:tcPr>
            <w:tcW w:w="599"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160</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165</w:t>
            </w:r>
          </w:p>
        </w:tc>
        <w:tc>
          <w:tcPr>
            <w:tcW w:w="600"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145</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186274" w:rsidRPr="00066CA9">
              <w:rPr>
                <w:rFonts w:ascii="Times New Roman" w:eastAsia="Times New Roman" w:hAnsi="Times New Roman" w:cs="Times New Roman"/>
                <w:sz w:val="24"/>
                <w:szCs w:val="24"/>
              </w:rPr>
              <w:t>70</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174</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145</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150</w:t>
            </w:r>
          </w:p>
        </w:tc>
        <w:tc>
          <w:tcPr>
            <w:tcW w:w="600"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154</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165</w:t>
            </w:r>
          </w:p>
        </w:tc>
        <w:tc>
          <w:tcPr>
            <w:tcW w:w="1404" w:type="dxa"/>
          </w:tcPr>
          <w:p w:rsidR="002001F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158</w:t>
            </w:r>
          </w:p>
        </w:tc>
      </w:tr>
      <w:tr w:rsidR="002001F4" w:rsidRPr="00742585" w:rsidTr="00913E6E">
        <w:tc>
          <w:tcPr>
            <w:tcW w:w="1809" w:type="dxa"/>
            <w:vAlign w:val="bottom"/>
          </w:tcPr>
          <w:p w:rsidR="002001F4" w:rsidRPr="00066CA9" w:rsidRDefault="002001F4"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Длина хвоинок</w:t>
            </w:r>
            <w:r w:rsidR="00A00C7E" w:rsidRPr="00066CA9">
              <w:rPr>
                <w:rFonts w:ascii="Times New Roman" w:eastAsia="Times New Roman" w:hAnsi="Times New Roman" w:cs="Times New Roman"/>
                <w:sz w:val="24"/>
                <w:szCs w:val="24"/>
              </w:rPr>
              <w:t xml:space="preserve"> (</w:t>
            </w:r>
            <w:proofErr w:type="gramStart"/>
            <w:r w:rsidR="00A00C7E" w:rsidRPr="00066CA9">
              <w:rPr>
                <w:rFonts w:ascii="Times New Roman" w:eastAsia="Times New Roman" w:hAnsi="Times New Roman" w:cs="Times New Roman"/>
                <w:sz w:val="24"/>
                <w:szCs w:val="24"/>
              </w:rPr>
              <w:t>см</w:t>
            </w:r>
            <w:proofErr w:type="gramEnd"/>
            <w:r w:rsidR="00A00C7E" w:rsidRPr="00066CA9">
              <w:rPr>
                <w:rFonts w:ascii="Times New Roman" w:eastAsia="Times New Roman" w:hAnsi="Times New Roman" w:cs="Times New Roman"/>
                <w:sz w:val="24"/>
                <w:szCs w:val="24"/>
              </w:rPr>
              <w:t>.)</w:t>
            </w:r>
          </w:p>
        </w:tc>
        <w:tc>
          <w:tcPr>
            <w:tcW w:w="816"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1,1</w:t>
            </w:r>
          </w:p>
        </w:tc>
        <w:tc>
          <w:tcPr>
            <w:tcW w:w="599"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DB77CC" w:rsidRPr="00066CA9">
              <w:rPr>
                <w:rFonts w:ascii="Times New Roman" w:eastAsia="Times New Roman" w:hAnsi="Times New Roman" w:cs="Times New Roman"/>
                <w:sz w:val="24"/>
                <w:szCs w:val="24"/>
              </w:rPr>
              <w:t>1</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DB77CC" w:rsidRPr="00066CA9">
              <w:rPr>
                <w:rFonts w:ascii="Times New Roman" w:eastAsia="Times New Roman" w:hAnsi="Times New Roman" w:cs="Times New Roman"/>
                <w:sz w:val="24"/>
                <w:szCs w:val="24"/>
              </w:rPr>
              <w:t>2</w:t>
            </w:r>
          </w:p>
        </w:tc>
        <w:tc>
          <w:tcPr>
            <w:tcW w:w="600" w:type="dxa"/>
          </w:tcPr>
          <w:p w:rsidR="002001F4" w:rsidRPr="00066CA9" w:rsidRDefault="00DB77C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0,9</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r w:rsidR="00DB77CC" w:rsidRPr="00066CA9">
              <w:rPr>
                <w:rFonts w:ascii="Times New Roman" w:eastAsia="Times New Roman" w:hAnsi="Times New Roman" w:cs="Times New Roman"/>
                <w:sz w:val="24"/>
                <w:szCs w:val="24"/>
              </w:rPr>
              <w:t>3</w:t>
            </w:r>
          </w:p>
        </w:tc>
        <w:tc>
          <w:tcPr>
            <w:tcW w:w="600" w:type="dxa"/>
          </w:tcPr>
          <w:p w:rsidR="002001F4" w:rsidRPr="00066CA9" w:rsidRDefault="00DB77CC"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0,8</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0,9</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1,3</w:t>
            </w:r>
          </w:p>
        </w:tc>
        <w:tc>
          <w:tcPr>
            <w:tcW w:w="1404" w:type="dxa"/>
          </w:tcPr>
          <w:p w:rsidR="002001F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1,1</w:t>
            </w:r>
          </w:p>
        </w:tc>
      </w:tr>
      <w:tr w:rsidR="002001F4" w:rsidRPr="00742585" w:rsidTr="00913E6E">
        <w:tc>
          <w:tcPr>
            <w:tcW w:w="1809" w:type="dxa"/>
            <w:vAlign w:val="bottom"/>
          </w:tcPr>
          <w:p w:rsidR="002001F4" w:rsidRPr="00066CA9" w:rsidRDefault="002001F4" w:rsidP="00913E6E">
            <w:pPr>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Диаметр</w:t>
            </w:r>
          </w:p>
          <w:p w:rsidR="002001F4" w:rsidRPr="00066CA9" w:rsidRDefault="00A00C7E" w:rsidP="00913E6E">
            <w:pPr>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с</w:t>
            </w:r>
            <w:r w:rsidR="002001F4" w:rsidRPr="00066CA9">
              <w:rPr>
                <w:rFonts w:ascii="Times New Roman" w:eastAsia="Times New Roman" w:hAnsi="Times New Roman" w:cs="Times New Roman"/>
                <w:sz w:val="24"/>
                <w:szCs w:val="24"/>
              </w:rPr>
              <w:t>твола</w:t>
            </w:r>
            <w:r w:rsidRPr="00066CA9">
              <w:rPr>
                <w:rFonts w:ascii="Times New Roman" w:eastAsia="Times New Roman" w:hAnsi="Times New Roman" w:cs="Times New Roman"/>
                <w:sz w:val="24"/>
                <w:szCs w:val="24"/>
              </w:rPr>
              <w:t xml:space="preserve"> (</w:t>
            </w:r>
            <w:proofErr w:type="gramStart"/>
            <w:r w:rsidRPr="00066CA9">
              <w:rPr>
                <w:rFonts w:ascii="Times New Roman" w:eastAsia="Times New Roman" w:hAnsi="Times New Roman" w:cs="Times New Roman"/>
                <w:sz w:val="24"/>
                <w:szCs w:val="24"/>
              </w:rPr>
              <w:t>см</w:t>
            </w:r>
            <w:proofErr w:type="gramEnd"/>
            <w:r w:rsidRPr="00066CA9">
              <w:rPr>
                <w:rFonts w:ascii="Times New Roman" w:eastAsia="Times New Roman" w:hAnsi="Times New Roman" w:cs="Times New Roman"/>
                <w:sz w:val="24"/>
                <w:szCs w:val="24"/>
              </w:rPr>
              <w:t>.)</w:t>
            </w:r>
          </w:p>
        </w:tc>
        <w:tc>
          <w:tcPr>
            <w:tcW w:w="816"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2,5</w:t>
            </w:r>
          </w:p>
        </w:tc>
        <w:tc>
          <w:tcPr>
            <w:tcW w:w="599"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2,8</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3,5</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2,5</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2,7</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3,0</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3,2</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3,1</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4,5</w:t>
            </w:r>
          </w:p>
        </w:tc>
        <w:tc>
          <w:tcPr>
            <w:tcW w:w="1404" w:type="dxa"/>
          </w:tcPr>
          <w:p w:rsidR="002001F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p>
        </w:tc>
      </w:tr>
      <w:tr w:rsidR="002001F4" w:rsidRPr="00742585" w:rsidTr="00913E6E">
        <w:tc>
          <w:tcPr>
            <w:tcW w:w="1809" w:type="dxa"/>
            <w:vAlign w:val="bottom"/>
          </w:tcPr>
          <w:p w:rsidR="002001F4" w:rsidRPr="00066CA9" w:rsidRDefault="002001F4"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 xml:space="preserve">Диаметр </w:t>
            </w:r>
            <w:proofErr w:type="spellStart"/>
            <w:r w:rsidRPr="00066CA9">
              <w:rPr>
                <w:rFonts w:ascii="Times New Roman" w:eastAsia="Times New Roman" w:hAnsi="Times New Roman" w:cs="Times New Roman"/>
                <w:sz w:val="24"/>
                <w:szCs w:val="24"/>
              </w:rPr>
              <w:t>шишкоягод</w:t>
            </w:r>
            <w:proofErr w:type="spellEnd"/>
            <w:r w:rsidR="00A00C7E" w:rsidRPr="00066CA9">
              <w:rPr>
                <w:rFonts w:ascii="Times New Roman" w:eastAsia="Times New Roman" w:hAnsi="Times New Roman" w:cs="Times New Roman"/>
                <w:sz w:val="24"/>
                <w:szCs w:val="24"/>
              </w:rPr>
              <w:t xml:space="preserve"> (см.) </w:t>
            </w:r>
          </w:p>
        </w:tc>
        <w:tc>
          <w:tcPr>
            <w:tcW w:w="816"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0,5</w:t>
            </w:r>
          </w:p>
        </w:tc>
        <w:tc>
          <w:tcPr>
            <w:tcW w:w="599"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0,8</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0,7</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0,8</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0,5</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0,5</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0,7</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1404" w:type="dxa"/>
          </w:tcPr>
          <w:p w:rsidR="002001F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r>
      <w:tr w:rsidR="002001F4" w:rsidRPr="00742585" w:rsidTr="00913E6E">
        <w:tc>
          <w:tcPr>
            <w:tcW w:w="1809" w:type="dxa"/>
            <w:vAlign w:val="bottom"/>
          </w:tcPr>
          <w:p w:rsidR="002001F4" w:rsidRPr="00066CA9" w:rsidRDefault="002001F4"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Годичный прирост</w:t>
            </w:r>
            <w:r w:rsidR="00A00C7E" w:rsidRPr="00066CA9">
              <w:rPr>
                <w:rFonts w:ascii="Times New Roman" w:eastAsia="Times New Roman" w:hAnsi="Times New Roman" w:cs="Times New Roman"/>
                <w:sz w:val="24"/>
                <w:szCs w:val="24"/>
              </w:rPr>
              <w:t xml:space="preserve"> (</w:t>
            </w:r>
            <w:proofErr w:type="gramStart"/>
            <w:r w:rsidR="00A00C7E" w:rsidRPr="00066CA9">
              <w:rPr>
                <w:rFonts w:ascii="Times New Roman" w:eastAsia="Times New Roman" w:hAnsi="Times New Roman" w:cs="Times New Roman"/>
                <w:sz w:val="24"/>
                <w:szCs w:val="24"/>
              </w:rPr>
              <w:t>см</w:t>
            </w:r>
            <w:proofErr w:type="gramEnd"/>
            <w:r w:rsidR="00A00C7E" w:rsidRPr="00066CA9">
              <w:rPr>
                <w:rFonts w:ascii="Times New Roman" w:eastAsia="Times New Roman" w:hAnsi="Times New Roman" w:cs="Times New Roman"/>
                <w:sz w:val="24"/>
                <w:szCs w:val="24"/>
              </w:rPr>
              <w:t>.)</w:t>
            </w:r>
          </w:p>
        </w:tc>
        <w:tc>
          <w:tcPr>
            <w:tcW w:w="816"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3,9</w:t>
            </w:r>
          </w:p>
        </w:tc>
        <w:tc>
          <w:tcPr>
            <w:tcW w:w="599"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4,2</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5,2</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5,2</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4,5</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5,3</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5,3</w:t>
            </w:r>
          </w:p>
        </w:tc>
        <w:tc>
          <w:tcPr>
            <w:tcW w:w="600" w:type="dxa"/>
          </w:tcPr>
          <w:p w:rsidR="002001F4" w:rsidRPr="00066CA9" w:rsidRDefault="002001F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6,5</w:t>
            </w:r>
          </w:p>
        </w:tc>
        <w:tc>
          <w:tcPr>
            <w:tcW w:w="1404" w:type="dxa"/>
          </w:tcPr>
          <w:p w:rsidR="002001F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4,9</w:t>
            </w:r>
          </w:p>
        </w:tc>
      </w:tr>
      <w:tr w:rsidR="004F03EF" w:rsidRPr="00742585" w:rsidTr="00913E6E">
        <w:tc>
          <w:tcPr>
            <w:tcW w:w="1809" w:type="dxa"/>
            <w:vAlign w:val="bottom"/>
          </w:tcPr>
          <w:p w:rsidR="004F03EF" w:rsidRPr="00066CA9" w:rsidRDefault="004F03EF"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Примерный возраст, лет</w:t>
            </w:r>
          </w:p>
        </w:tc>
        <w:tc>
          <w:tcPr>
            <w:tcW w:w="816"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599"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20</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18</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22</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14</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9</w:t>
            </w:r>
          </w:p>
        </w:tc>
        <w:tc>
          <w:tcPr>
            <w:tcW w:w="60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1404"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w:t>
            </w:r>
          </w:p>
        </w:tc>
      </w:tr>
      <w:tr w:rsidR="004F03EF" w:rsidRPr="00742585" w:rsidTr="00913E6E">
        <w:tc>
          <w:tcPr>
            <w:tcW w:w="1809" w:type="dxa"/>
            <w:vAlign w:val="bottom"/>
          </w:tcPr>
          <w:p w:rsidR="004F03EF" w:rsidRPr="00066CA9" w:rsidRDefault="004F03EF" w:rsidP="00913E6E">
            <w:pPr>
              <w:spacing w:before="300"/>
              <w:ind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Преобладающая форма кроны</w:t>
            </w:r>
          </w:p>
        </w:tc>
        <w:tc>
          <w:tcPr>
            <w:tcW w:w="7619" w:type="dxa"/>
            <w:gridSpan w:val="11"/>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конусовидная</w:t>
            </w:r>
          </w:p>
        </w:tc>
      </w:tr>
      <w:tr w:rsidR="004F03EF" w:rsidRPr="00742585" w:rsidTr="00913E6E">
        <w:tc>
          <w:tcPr>
            <w:tcW w:w="1809" w:type="dxa"/>
            <w:vAlign w:val="bottom"/>
          </w:tcPr>
          <w:p w:rsidR="004F03EF" w:rsidRPr="00066CA9" w:rsidRDefault="004F03EF"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Количество подроста (шт.)</w:t>
            </w:r>
          </w:p>
        </w:tc>
        <w:tc>
          <w:tcPr>
            <w:tcW w:w="7619" w:type="dxa"/>
            <w:gridSpan w:val="11"/>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10</w:t>
            </w:r>
          </w:p>
        </w:tc>
      </w:tr>
    </w:tbl>
    <w:p w:rsidR="00913E6E" w:rsidRDefault="00913E6E" w:rsidP="00066CA9">
      <w:pPr>
        <w:pStyle w:val="a5"/>
        <w:spacing w:line="240" w:lineRule="auto"/>
        <w:ind w:left="0"/>
        <w:jc w:val="both"/>
        <w:rPr>
          <w:rFonts w:ascii="Times New Roman" w:hAnsi="Times New Roman" w:cs="Times New Roman"/>
          <w:bCs/>
          <w:sz w:val="28"/>
          <w:szCs w:val="28"/>
        </w:rPr>
      </w:pPr>
    </w:p>
    <w:p w:rsidR="00322F3A" w:rsidRPr="00742585" w:rsidRDefault="002747DE" w:rsidP="00742585">
      <w:pPr>
        <w:pStyle w:val="a5"/>
        <w:spacing w:line="240" w:lineRule="auto"/>
        <w:ind w:left="0" w:firstLine="142"/>
        <w:jc w:val="both"/>
        <w:rPr>
          <w:rFonts w:ascii="Times New Roman" w:hAnsi="Times New Roman" w:cs="Times New Roman"/>
          <w:bCs/>
          <w:sz w:val="28"/>
          <w:szCs w:val="28"/>
        </w:rPr>
      </w:pPr>
      <w:r w:rsidRPr="00742585">
        <w:rPr>
          <w:rFonts w:ascii="Times New Roman" w:hAnsi="Times New Roman" w:cs="Times New Roman"/>
          <w:bCs/>
          <w:sz w:val="28"/>
          <w:szCs w:val="28"/>
        </w:rPr>
        <w:t xml:space="preserve">Таблица 5. </w:t>
      </w:r>
      <w:r w:rsidR="00322F3A" w:rsidRPr="00742585">
        <w:rPr>
          <w:rFonts w:ascii="Times New Roman" w:hAnsi="Times New Roman" w:cs="Times New Roman"/>
          <w:bCs/>
          <w:sz w:val="28"/>
          <w:szCs w:val="28"/>
        </w:rPr>
        <w:t xml:space="preserve">Оценка жизненности на </w:t>
      </w:r>
      <w:r w:rsidR="00186274" w:rsidRPr="00742585">
        <w:rPr>
          <w:rFonts w:ascii="Times New Roman" w:hAnsi="Times New Roman" w:cs="Times New Roman"/>
          <w:bCs/>
          <w:sz w:val="28"/>
          <w:szCs w:val="28"/>
        </w:rPr>
        <w:t>площадке</w:t>
      </w:r>
      <w:r w:rsidRPr="00742585">
        <w:rPr>
          <w:rFonts w:ascii="Times New Roman" w:hAnsi="Times New Roman" w:cs="Times New Roman"/>
          <w:bCs/>
          <w:sz w:val="28"/>
          <w:szCs w:val="28"/>
        </w:rPr>
        <w:t xml:space="preserve"> №2</w:t>
      </w:r>
      <w:r w:rsidR="00186274" w:rsidRPr="00742585">
        <w:rPr>
          <w:rFonts w:ascii="Times New Roman" w:hAnsi="Times New Roman" w:cs="Times New Roman"/>
          <w:bCs/>
          <w:sz w:val="28"/>
          <w:szCs w:val="28"/>
        </w:rPr>
        <w:t>.</w:t>
      </w:r>
    </w:p>
    <w:tbl>
      <w:tblPr>
        <w:tblStyle w:val="ac"/>
        <w:tblW w:w="0" w:type="auto"/>
        <w:tblLook w:val="04A0"/>
      </w:tblPr>
      <w:tblGrid>
        <w:gridCol w:w="806"/>
        <w:gridCol w:w="3335"/>
        <w:gridCol w:w="2922"/>
        <w:gridCol w:w="2365"/>
      </w:tblGrid>
      <w:tr w:rsidR="00322F3A" w:rsidRPr="00742585" w:rsidTr="00186274">
        <w:tc>
          <w:tcPr>
            <w:tcW w:w="817" w:type="dxa"/>
          </w:tcPr>
          <w:p w:rsidR="00322F3A" w:rsidRPr="00066CA9" w:rsidRDefault="00322F3A" w:rsidP="00742585">
            <w:pPr>
              <w:pStyle w:val="a5"/>
              <w:ind w:left="0"/>
              <w:jc w:val="both"/>
              <w:rPr>
                <w:rFonts w:ascii="Times New Roman" w:hAnsi="Times New Roman" w:cs="Times New Roman"/>
                <w:bCs/>
                <w:sz w:val="24"/>
                <w:szCs w:val="24"/>
              </w:rPr>
            </w:pPr>
            <w:r w:rsidRPr="00066CA9">
              <w:rPr>
                <w:rFonts w:ascii="Times New Roman" w:hAnsi="Times New Roman" w:cs="Times New Roman"/>
                <w:bCs/>
                <w:sz w:val="24"/>
                <w:szCs w:val="24"/>
                <w:lang w:val="en-US"/>
              </w:rPr>
              <w:t>N</w:t>
            </w:r>
            <w:r w:rsidRPr="00066CA9">
              <w:rPr>
                <w:rFonts w:ascii="Times New Roman" w:hAnsi="Times New Roman" w:cs="Times New Roman"/>
                <w:bCs/>
                <w:sz w:val="24"/>
                <w:szCs w:val="24"/>
              </w:rPr>
              <w:t xml:space="preserve"> </w:t>
            </w:r>
            <w:proofErr w:type="spellStart"/>
            <w:r w:rsidRPr="00066CA9">
              <w:rPr>
                <w:rFonts w:ascii="Times New Roman" w:hAnsi="Times New Roman" w:cs="Times New Roman"/>
                <w:bCs/>
                <w:sz w:val="24"/>
                <w:szCs w:val="24"/>
              </w:rPr>
              <w:t>п\п</w:t>
            </w:r>
            <w:proofErr w:type="spellEnd"/>
          </w:p>
        </w:tc>
        <w:tc>
          <w:tcPr>
            <w:tcW w:w="3402" w:type="dxa"/>
          </w:tcPr>
          <w:p w:rsidR="00322F3A" w:rsidRPr="00066CA9" w:rsidRDefault="00322F3A" w:rsidP="00742585">
            <w:pPr>
              <w:autoSpaceDE w:val="0"/>
              <w:autoSpaceDN w:val="0"/>
              <w:adjustRightInd w:val="0"/>
              <w:jc w:val="both"/>
              <w:rPr>
                <w:rFonts w:ascii="Times New Roman" w:hAnsi="Times New Roman" w:cs="Times New Roman"/>
                <w:bCs/>
                <w:sz w:val="24"/>
                <w:szCs w:val="24"/>
              </w:rPr>
            </w:pPr>
            <w:r w:rsidRPr="00066CA9">
              <w:rPr>
                <w:rFonts w:ascii="Times New Roman" w:eastAsia="TimesNewRoman" w:hAnsi="Times New Roman" w:cs="Times New Roman"/>
                <w:sz w:val="24"/>
                <w:szCs w:val="24"/>
              </w:rPr>
              <w:t>Доля усохших вегетативных побегов.</w:t>
            </w:r>
          </w:p>
        </w:tc>
        <w:tc>
          <w:tcPr>
            <w:tcW w:w="2959" w:type="dxa"/>
          </w:tcPr>
          <w:p w:rsidR="00322F3A" w:rsidRPr="00066CA9" w:rsidRDefault="00322F3A" w:rsidP="00742585">
            <w:pPr>
              <w:autoSpaceDE w:val="0"/>
              <w:autoSpaceDN w:val="0"/>
              <w:adjustRightInd w:val="0"/>
              <w:jc w:val="both"/>
              <w:rPr>
                <w:rFonts w:ascii="Times New Roman" w:eastAsia="TimesNewRoman" w:hAnsi="Times New Roman" w:cs="Times New Roman"/>
                <w:sz w:val="24"/>
                <w:szCs w:val="24"/>
              </w:rPr>
            </w:pPr>
            <w:r w:rsidRPr="00066CA9">
              <w:rPr>
                <w:rFonts w:ascii="Times New Roman" w:eastAsia="TimesNewRoman" w:hAnsi="Times New Roman" w:cs="Times New Roman"/>
                <w:sz w:val="24"/>
                <w:szCs w:val="24"/>
              </w:rPr>
              <w:t xml:space="preserve">Наличие сформированной </w:t>
            </w:r>
            <w:proofErr w:type="gramStart"/>
            <w:r w:rsidRPr="00066CA9">
              <w:rPr>
                <w:rFonts w:ascii="Times New Roman" w:eastAsia="TimesNewRoman" w:hAnsi="Times New Roman" w:cs="Times New Roman"/>
                <w:sz w:val="24"/>
                <w:szCs w:val="24"/>
              </w:rPr>
              <w:t>кроны</w:t>
            </w:r>
            <w:proofErr w:type="gramEnd"/>
            <w:r w:rsidRPr="00066CA9">
              <w:rPr>
                <w:rFonts w:ascii="Times New Roman" w:eastAsia="TimesNewRoman" w:hAnsi="Times New Roman" w:cs="Times New Roman"/>
                <w:sz w:val="24"/>
                <w:szCs w:val="24"/>
              </w:rPr>
              <w:t xml:space="preserve"> у растений начиная с </w:t>
            </w:r>
            <w:proofErr w:type="spellStart"/>
            <w:r w:rsidRPr="00066CA9">
              <w:rPr>
                <w:rFonts w:ascii="Times New Roman" w:eastAsia="TimesNewRoman" w:hAnsi="Times New Roman" w:cs="Times New Roman"/>
                <w:sz w:val="24"/>
                <w:szCs w:val="24"/>
              </w:rPr>
              <w:t>виргинильного</w:t>
            </w:r>
            <w:proofErr w:type="spellEnd"/>
            <w:r w:rsidRPr="00066CA9">
              <w:rPr>
                <w:rFonts w:ascii="Times New Roman" w:eastAsia="TimesNewRoman" w:hAnsi="Times New Roman" w:cs="Times New Roman"/>
                <w:sz w:val="24"/>
                <w:szCs w:val="24"/>
              </w:rPr>
              <w:t xml:space="preserve"> состояния;</w:t>
            </w:r>
          </w:p>
          <w:p w:rsidR="00322F3A" w:rsidRPr="00066CA9" w:rsidRDefault="00322F3A" w:rsidP="00742585">
            <w:pPr>
              <w:pStyle w:val="a5"/>
              <w:ind w:left="0"/>
              <w:jc w:val="both"/>
              <w:rPr>
                <w:rFonts w:ascii="Times New Roman" w:hAnsi="Times New Roman" w:cs="Times New Roman"/>
                <w:bCs/>
                <w:sz w:val="24"/>
                <w:szCs w:val="24"/>
              </w:rPr>
            </w:pPr>
          </w:p>
        </w:tc>
        <w:tc>
          <w:tcPr>
            <w:tcW w:w="2393" w:type="dxa"/>
          </w:tcPr>
          <w:p w:rsidR="00322F3A" w:rsidRPr="00066CA9" w:rsidRDefault="00322F3A" w:rsidP="00913E6E">
            <w:pPr>
              <w:autoSpaceDE w:val="0"/>
              <w:autoSpaceDN w:val="0"/>
              <w:adjustRightInd w:val="0"/>
              <w:jc w:val="both"/>
              <w:rPr>
                <w:rFonts w:ascii="Times New Roman" w:eastAsia="TimesNewRoman" w:hAnsi="Times New Roman" w:cs="Times New Roman"/>
                <w:sz w:val="24"/>
                <w:szCs w:val="24"/>
              </w:rPr>
            </w:pPr>
            <w:r w:rsidRPr="00066CA9">
              <w:rPr>
                <w:rFonts w:ascii="Times New Roman" w:eastAsia="TimesNewRoman" w:hAnsi="Times New Roman" w:cs="Times New Roman"/>
                <w:sz w:val="24"/>
                <w:szCs w:val="24"/>
              </w:rPr>
              <w:t>Наличие поражений побегов и ствола, присутствие дупел и гнили в нижней части ствола генеративных деревьев</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20</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30</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5</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5</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20</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066CA9" w:rsidRDefault="00322F3A" w:rsidP="00913E6E">
            <w:pPr>
              <w:pStyle w:val="a5"/>
              <w:numPr>
                <w:ilvl w:val="0"/>
                <w:numId w:val="7"/>
              </w:numPr>
              <w:spacing w:after="0"/>
              <w:jc w:val="both"/>
              <w:rPr>
                <w:rFonts w:ascii="Times New Roman" w:hAnsi="Times New Roman" w:cs="Times New Roman"/>
                <w:bCs/>
                <w:sz w:val="24"/>
                <w:szCs w:val="24"/>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30</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322F3A" w:rsidRPr="00742585" w:rsidTr="00186274">
        <w:tc>
          <w:tcPr>
            <w:tcW w:w="817" w:type="dxa"/>
          </w:tcPr>
          <w:p w:rsidR="00322F3A" w:rsidRPr="00742585" w:rsidRDefault="00322F3A" w:rsidP="00913E6E">
            <w:pPr>
              <w:pStyle w:val="a5"/>
              <w:numPr>
                <w:ilvl w:val="0"/>
                <w:numId w:val="7"/>
              </w:numPr>
              <w:spacing w:after="0"/>
              <w:jc w:val="both"/>
              <w:rPr>
                <w:rFonts w:ascii="Times New Roman" w:hAnsi="Times New Roman" w:cs="Times New Roman"/>
                <w:bCs/>
                <w:sz w:val="28"/>
                <w:szCs w:val="28"/>
              </w:rPr>
            </w:pPr>
          </w:p>
        </w:tc>
        <w:tc>
          <w:tcPr>
            <w:tcW w:w="3402"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5</w:t>
            </w:r>
          </w:p>
        </w:tc>
        <w:tc>
          <w:tcPr>
            <w:tcW w:w="2959"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93" w:type="dxa"/>
          </w:tcPr>
          <w:p w:rsidR="00322F3A" w:rsidRPr="00066CA9" w:rsidRDefault="00A00C7E"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1C18E4" w:rsidRPr="00742585" w:rsidTr="00186274">
        <w:tc>
          <w:tcPr>
            <w:tcW w:w="817" w:type="dxa"/>
          </w:tcPr>
          <w:p w:rsidR="001C18E4" w:rsidRPr="00742585" w:rsidRDefault="001C18E4" w:rsidP="00913E6E">
            <w:pPr>
              <w:pStyle w:val="a5"/>
              <w:numPr>
                <w:ilvl w:val="0"/>
                <w:numId w:val="7"/>
              </w:numPr>
              <w:spacing w:after="0"/>
              <w:jc w:val="both"/>
              <w:rPr>
                <w:rFonts w:ascii="Times New Roman" w:hAnsi="Times New Roman" w:cs="Times New Roman"/>
                <w:bCs/>
                <w:sz w:val="28"/>
                <w:szCs w:val="28"/>
              </w:rPr>
            </w:pPr>
          </w:p>
        </w:tc>
        <w:tc>
          <w:tcPr>
            <w:tcW w:w="3402" w:type="dxa"/>
          </w:tcPr>
          <w:p w:rsidR="001C18E4" w:rsidRPr="00066CA9" w:rsidRDefault="001C18E4"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В среднем 14,5</w:t>
            </w:r>
          </w:p>
        </w:tc>
        <w:tc>
          <w:tcPr>
            <w:tcW w:w="2959" w:type="dxa"/>
          </w:tcPr>
          <w:p w:rsidR="001C18E4" w:rsidRPr="00066CA9" w:rsidRDefault="001C18E4" w:rsidP="00913E6E">
            <w:pPr>
              <w:pStyle w:val="a5"/>
              <w:spacing w:after="0"/>
              <w:ind w:left="0"/>
              <w:jc w:val="both"/>
              <w:rPr>
                <w:rFonts w:ascii="Times New Roman" w:hAnsi="Times New Roman" w:cs="Times New Roman"/>
                <w:bCs/>
                <w:sz w:val="24"/>
                <w:szCs w:val="24"/>
              </w:rPr>
            </w:pPr>
          </w:p>
        </w:tc>
        <w:tc>
          <w:tcPr>
            <w:tcW w:w="2393" w:type="dxa"/>
          </w:tcPr>
          <w:p w:rsidR="001C18E4" w:rsidRPr="00066CA9" w:rsidRDefault="001C18E4" w:rsidP="00913E6E">
            <w:pPr>
              <w:pStyle w:val="a5"/>
              <w:spacing w:after="0"/>
              <w:ind w:left="0"/>
              <w:jc w:val="both"/>
              <w:rPr>
                <w:rFonts w:ascii="Times New Roman" w:hAnsi="Times New Roman" w:cs="Times New Roman"/>
                <w:bCs/>
                <w:sz w:val="24"/>
                <w:szCs w:val="24"/>
              </w:rPr>
            </w:pPr>
          </w:p>
        </w:tc>
      </w:tr>
    </w:tbl>
    <w:p w:rsidR="003B271F" w:rsidRPr="00742585" w:rsidRDefault="00A55378" w:rsidP="00913E6E">
      <w:pPr>
        <w:pStyle w:val="a5"/>
        <w:spacing w:after="0" w:line="240" w:lineRule="auto"/>
        <w:ind w:left="0"/>
        <w:jc w:val="both"/>
        <w:rPr>
          <w:rFonts w:ascii="Times New Roman" w:hAnsi="Times New Roman" w:cs="Times New Roman"/>
          <w:bCs/>
          <w:sz w:val="28"/>
          <w:szCs w:val="28"/>
        </w:rPr>
      </w:pPr>
      <w:r w:rsidRPr="00742585">
        <w:rPr>
          <w:rFonts w:ascii="Times New Roman" w:hAnsi="Times New Roman" w:cs="Times New Roman"/>
          <w:bCs/>
          <w:sz w:val="28"/>
          <w:szCs w:val="28"/>
        </w:rPr>
        <w:t xml:space="preserve">    </w:t>
      </w:r>
      <w:r w:rsidR="003B271F" w:rsidRPr="00742585">
        <w:rPr>
          <w:rFonts w:ascii="Times New Roman" w:hAnsi="Times New Roman" w:cs="Times New Roman"/>
          <w:bCs/>
          <w:sz w:val="28"/>
          <w:szCs w:val="28"/>
        </w:rPr>
        <w:t xml:space="preserve">Третья площадка была заложена в отличающемся по условиям и составу деревьев лесном массиве, который расположен вдоль правого склона </w:t>
      </w:r>
      <w:r w:rsidR="003B271F" w:rsidRPr="00742585">
        <w:rPr>
          <w:rFonts w:ascii="Times New Roman" w:hAnsi="Times New Roman" w:cs="Times New Roman"/>
          <w:bCs/>
          <w:sz w:val="28"/>
          <w:szCs w:val="28"/>
        </w:rPr>
        <w:lastRenderedPageBreak/>
        <w:t>большого оврага. В составе лесного массива представлено меньшее количество берез, больше ели и сосны обыкновенной. В районе третьей учетной площадки значительно больше влаги, что определило отличия в количественных и качественных показателях можжевельника.</w:t>
      </w:r>
      <w:r w:rsidR="00A00C7E" w:rsidRPr="00742585">
        <w:rPr>
          <w:rFonts w:ascii="Times New Roman" w:hAnsi="Times New Roman" w:cs="Times New Roman"/>
          <w:bCs/>
          <w:sz w:val="28"/>
          <w:szCs w:val="28"/>
        </w:rPr>
        <w:t xml:space="preserve"> Как показали измерения можжевельники на территории, прилегающей к оврагу выше, имеют более толстый ствол. Количество подроста меньше из-за </w:t>
      </w:r>
      <w:proofErr w:type="gramStart"/>
      <w:r w:rsidR="00A00C7E" w:rsidRPr="00742585">
        <w:rPr>
          <w:rFonts w:ascii="Times New Roman" w:hAnsi="Times New Roman" w:cs="Times New Roman"/>
          <w:bCs/>
          <w:sz w:val="28"/>
          <w:szCs w:val="28"/>
        </w:rPr>
        <w:t>недостатка</w:t>
      </w:r>
      <w:proofErr w:type="gramEnd"/>
      <w:r w:rsidR="00A00C7E" w:rsidRPr="00742585">
        <w:rPr>
          <w:rFonts w:ascii="Times New Roman" w:hAnsi="Times New Roman" w:cs="Times New Roman"/>
          <w:bCs/>
          <w:sz w:val="28"/>
          <w:szCs w:val="28"/>
        </w:rPr>
        <w:t xml:space="preserve"> проникающего к земле света.</w:t>
      </w:r>
      <w:r w:rsidR="00667901" w:rsidRPr="00742585">
        <w:rPr>
          <w:rFonts w:ascii="Times New Roman" w:hAnsi="Times New Roman" w:cs="Times New Roman"/>
          <w:bCs/>
          <w:sz w:val="28"/>
          <w:szCs w:val="28"/>
        </w:rPr>
        <w:t xml:space="preserve"> Всего на заложенной площадке произрастает 28 растений можжевельника. Данные измерений по 10 растениям представлены в таблице.</w:t>
      </w:r>
    </w:p>
    <w:p w:rsidR="002747DE" w:rsidRPr="00742585" w:rsidRDefault="002747DE" w:rsidP="00742585">
      <w:pPr>
        <w:pStyle w:val="a5"/>
        <w:spacing w:after="0" w:line="240" w:lineRule="auto"/>
        <w:ind w:left="0" w:firstLine="142"/>
        <w:jc w:val="both"/>
        <w:rPr>
          <w:rFonts w:ascii="Times New Roman" w:hAnsi="Times New Roman" w:cs="Times New Roman"/>
          <w:bCs/>
          <w:sz w:val="28"/>
          <w:szCs w:val="28"/>
        </w:rPr>
      </w:pPr>
      <w:r w:rsidRPr="00742585">
        <w:rPr>
          <w:rFonts w:ascii="Times New Roman" w:hAnsi="Times New Roman" w:cs="Times New Roman"/>
          <w:bCs/>
          <w:sz w:val="28"/>
          <w:szCs w:val="28"/>
        </w:rPr>
        <w:t>Таблица 6. Морфологические особенности растений можжевельника  на площадке №3.</w:t>
      </w:r>
    </w:p>
    <w:tbl>
      <w:tblPr>
        <w:tblStyle w:val="ac"/>
        <w:tblW w:w="0" w:type="auto"/>
        <w:tblLook w:val="04A0"/>
      </w:tblPr>
      <w:tblGrid>
        <w:gridCol w:w="1942"/>
        <w:gridCol w:w="615"/>
        <w:gridCol w:w="615"/>
        <w:gridCol w:w="615"/>
        <w:gridCol w:w="615"/>
        <w:gridCol w:w="616"/>
        <w:gridCol w:w="616"/>
        <w:gridCol w:w="616"/>
        <w:gridCol w:w="616"/>
        <w:gridCol w:w="616"/>
        <w:gridCol w:w="616"/>
        <w:gridCol w:w="1330"/>
      </w:tblGrid>
      <w:tr w:rsidR="003B271F" w:rsidRPr="00742585" w:rsidTr="004F03EF">
        <w:trPr>
          <w:trHeight w:val="757"/>
        </w:trPr>
        <w:tc>
          <w:tcPr>
            <w:tcW w:w="1943" w:type="dxa"/>
            <w:vMerge w:val="restart"/>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Признаки</w:t>
            </w:r>
          </w:p>
        </w:tc>
        <w:tc>
          <w:tcPr>
            <w:tcW w:w="6156" w:type="dxa"/>
            <w:gridSpan w:val="10"/>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Растения</w:t>
            </w:r>
          </w:p>
        </w:tc>
        <w:tc>
          <w:tcPr>
            <w:tcW w:w="1330"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Средний показатель</w:t>
            </w:r>
          </w:p>
        </w:tc>
      </w:tr>
      <w:tr w:rsidR="003B271F" w:rsidRPr="00742585" w:rsidTr="004F03EF">
        <w:trPr>
          <w:trHeight w:val="536"/>
        </w:trPr>
        <w:tc>
          <w:tcPr>
            <w:tcW w:w="1943" w:type="dxa"/>
            <w:vMerge/>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p>
        </w:tc>
        <w:tc>
          <w:tcPr>
            <w:tcW w:w="615"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p>
        </w:tc>
        <w:tc>
          <w:tcPr>
            <w:tcW w:w="615"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w:t>
            </w:r>
          </w:p>
        </w:tc>
        <w:tc>
          <w:tcPr>
            <w:tcW w:w="615"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p>
        </w:tc>
        <w:tc>
          <w:tcPr>
            <w:tcW w:w="615"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w:t>
            </w:r>
          </w:p>
        </w:tc>
        <w:tc>
          <w:tcPr>
            <w:tcW w:w="616"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w:t>
            </w:r>
          </w:p>
        </w:tc>
        <w:tc>
          <w:tcPr>
            <w:tcW w:w="616"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p>
        </w:tc>
        <w:tc>
          <w:tcPr>
            <w:tcW w:w="616"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7</w:t>
            </w:r>
          </w:p>
        </w:tc>
        <w:tc>
          <w:tcPr>
            <w:tcW w:w="616"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8</w:t>
            </w:r>
          </w:p>
        </w:tc>
        <w:tc>
          <w:tcPr>
            <w:tcW w:w="616"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9</w:t>
            </w:r>
          </w:p>
        </w:tc>
        <w:tc>
          <w:tcPr>
            <w:tcW w:w="616"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10</w:t>
            </w:r>
          </w:p>
        </w:tc>
        <w:tc>
          <w:tcPr>
            <w:tcW w:w="1330" w:type="dxa"/>
          </w:tcPr>
          <w:p w:rsidR="003B271F" w:rsidRPr="00066CA9" w:rsidRDefault="003B271F" w:rsidP="00742585">
            <w:pPr>
              <w:spacing w:before="300" w:after="360"/>
              <w:jc w:val="both"/>
              <w:textAlignment w:val="baseline"/>
              <w:rPr>
                <w:rFonts w:ascii="Times New Roman" w:eastAsia="Times New Roman" w:hAnsi="Times New Roman" w:cs="Times New Roman"/>
                <w:sz w:val="24"/>
                <w:szCs w:val="24"/>
              </w:rPr>
            </w:pPr>
          </w:p>
        </w:tc>
      </w:tr>
      <w:tr w:rsidR="002001F4" w:rsidRPr="00742585" w:rsidTr="004F03EF">
        <w:trPr>
          <w:trHeight w:val="666"/>
        </w:trPr>
        <w:tc>
          <w:tcPr>
            <w:tcW w:w="1943" w:type="dxa"/>
            <w:vAlign w:val="bottom"/>
          </w:tcPr>
          <w:p w:rsidR="002001F4" w:rsidRPr="00066CA9" w:rsidRDefault="002001F4" w:rsidP="00913E6E">
            <w:pPr>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Высота ствола</w:t>
            </w:r>
            <w:r w:rsidR="00965742" w:rsidRPr="00066CA9">
              <w:rPr>
                <w:rFonts w:ascii="Times New Roman" w:eastAsia="Times New Roman" w:hAnsi="Times New Roman" w:cs="Times New Roman"/>
                <w:sz w:val="24"/>
                <w:szCs w:val="24"/>
              </w:rPr>
              <w:t xml:space="preserve"> (</w:t>
            </w:r>
            <w:proofErr w:type="gramStart"/>
            <w:r w:rsidR="00965742" w:rsidRPr="00066CA9">
              <w:rPr>
                <w:rFonts w:ascii="Times New Roman" w:eastAsia="Times New Roman" w:hAnsi="Times New Roman" w:cs="Times New Roman"/>
                <w:sz w:val="24"/>
                <w:szCs w:val="24"/>
              </w:rPr>
              <w:t>см</w:t>
            </w:r>
            <w:proofErr w:type="gramEnd"/>
            <w:r w:rsidR="00965742" w:rsidRPr="00066CA9">
              <w:rPr>
                <w:rFonts w:ascii="Times New Roman" w:eastAsia="Times New Roman" w:hAnsi="Times New Roman" w:cs="Times New Roman"/>
                <w:sz w:val="24"/>
                <w:szCs w:val="24"/>
              </w:rPr>
              <w:t>.)</w:t>
            </w:r>
          </w:p>
        </w:tc>
        <w:tc>
          <w:tcPr>
            <w:tcW w:w="615"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22</w:t>
            </w:r>
            <w:r w:rsidR="00A00C7E" w:rsidRPr="00066CA9">
              <w:rPr>
                <w:rFonts w:ascii="Times New Roman" w:eastAsia="Times New Roman" w:hAnsi="Times New Roman" w:cs="Times New Roman"/>
                <w:sz w:val="24"/>
                <w:szCs w:val="24"/>
              </w:rPr>
              <w:t>0</w:t>
            </w:r>
          </w:p>
        </w:tc>
        <w:tc>
          <w:tcPr>
            <w:tcW w:w="615"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170</w:t>
            </w:r>
          </w:p>
        </w:tc>
        <w:tc>
          <w:tcPr>
            <w:tcW w:w="615"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185</w:t>
            </w:r>
          </w:p>
        </w:tc>
        <w:tc>
          <w:tcPr>
            <w:tcW w:w="615"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174</w:t>
            </w:r>
          </w:p>
        </w:tc>
        <w:tc>
          <w:tcPr>
            <w:tcW w:w="616"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178</w:t>
            </w:r>
          </w:p>
        </w:tc>
        <w:tc>
          <w:tcPr>
            <w:tcW w:w="616"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179</w:t>
            </w:r>
          </w:p>
        </w:tc>
        <w:tc>
          <w:tcPr>
            <w:tcW w:w="616"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165</w:t>
            </w:r>
          </w:p>
        </w:tc>
        <w:tc>
          <w:tcPr>
            <w:tcW w:w="616"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175</w:t>
            </w:r>
          </w:p>
        </w:tc>
        <w:tc>
          <w:tcPr>
            <w:tcW w:w="616" w:type="dxa"/>
          </w:tcPr>
          <w:p w:rsidR="002001F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w:t>
            </w:r>
            <w:r w:rsidR="00186274" w:rsidRPr="00066CA9">
              <w:rPr>
                <w:rFonts w:ascii="Times New Roman" w:eastAsia="Times New Roman" w:hAnsi="Times New Roman" w:cs="Times New Roman"/>
                <w:sz w:val="24"/>
                <w:szCs w:val="24"/>
              </w:rPr>
              <w:t>0</w:t>
            </w:r>
          </w:p>
        </w:tc>
        <w:tc>
          <w:tcPr>
            <w:tcW w:w="616" w:type="dxa"/>
          </w:tcPr>
          <w:p w:rsidR="002001F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160</w:t>
            </w:r>
          </w:p>
        </w:tc>
        <w:tc>
          <w:tcPr>
            <w:tcW w:w="1330" w:type="dxa"/>
          </w:tcPr>
          <w:p w:rsidR="002001F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177</w:t>
            </w:r>
          </w:p>
        </w:tc>
      </w:tr>
      <w:tr w:rsidR="00186274" w:rsidRPr="00742585" w:rsidTr="004F03EF">
        <w:tc>
          <w:tcPr>
            <w:tcW w:w="1943" w:type="dxa"/>
            <w:vAlign w:val="bottom"/>
          </w:tcPr>
          <w:p w:rsidR="00186274" w:rsidRPr="00066CA9" w:rsidRDefault="00186274"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Длина хвоинок (</w:t>
            </w:r>
            <w:proofErr w:type="gramStart"/>
            <w:r w:rsidRPr="00066CA9">
              <w:rPr>
                <w:rFonts w:ascii="Times New Roman" w:eastAsia="Times New Roman" w:hAnsi="Times New Roman" w:cs="Times New Roman"/>
                <w:sz w:val="24"/>
                <w:szCs w:val="24"/>
              </w:rPr>
              <w:t>см</w:t>
            </w:r>
            <w:proofErr w:type="gramEnd"/>
            <w:r w:rsidRPr="00066CA9">
              <w:rPr>
                <w:rFonts w:ascii="Times New Roman" w:eastAsia="Times New Roman" w:hAnsi="Times New Roman" w:cs="Times New Roman"/>
                <w:sz w:val="24"/>
                <w:szCs w:val="24"/>
              </w:rPr>
              <w:t>.)</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1,1</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1,0</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1,3</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1,3</w:t>
            </w:r>
          </w:p>
        </w:tc>
        <w:tc>
          <w:tcPr>
            <w:tcW w:w="1330" w:type="dxa"/>
          </w:tcPr>
          <w:p w:rsidR="0018627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1,2</w:t>
            </w:r>
          </w:p>
        </w:tc>
      </w:tr>
      <w:tr w:rsidR="00186274" w:rsidRPr="00742585" w:rsidTr="004F03EF">
        <w:tc>
          <w:tcPr>
            <w:tcW w:w="1943" w:type="dxa"/>
            <w:vAlign w:val="bottom"/>
          </w:tcPr>
          <w:p w:rsidR="00186274" w:rsidRPr="00066CA9" w:rsidRDefault="00186274" w:rsidP="00742585">
            <w:pPr>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Диаметр</w:t>
            </w:r>
          </w:p>
          <w:p w:rsidR="00186274" w:rsidRPr="00066CA9" w:rsidRDefault="00186274" w:rsidP="00742585">
            <w:pPr>
              <w:spacing w:after="36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ствола (</w:t>
            </w:r>
            <w:proofErr w:type="gramStart"/>
            <w:r w:rsidRPr="00066CA9">
              <w:rPr>
                <w:rFonts w:ascii="Times New Roman" w:eastAsia="Times New Roman" w:hAnsi="Times New Roman" w:cs="Times New Roman"/>
                <w:sz w:val="24"/>
                <w:szCs w:val="24"/>
              </w:rPr>
              <w:t>см</w:t>
            </w:r>
            <w:proofErr w:type="gramEnd"/>
            <w:r w:rsidRPr="00066CA9">
              <w:rPr>
                <w:rFonts w:ascii="Times New Roman" w:eastAsia="Times New Roman" w:hAnsi="Times New Roman" w:cs="Times New Roman"/>
                <w:sz w:val="24"/>
                <w:szCs w:val="24"/>
              </w:rPr>
              <w:t>.)</w:t>
            </w:r>
          </w:p>
        </w:tc>
        <w:tc>
          <w:tcPr>
            <w:tcW w:w="615" w:type="dxa"/>
          </w:tcPr>
          <w:p w:rsidR="00186274"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3,2</w:t>
            </w:r>
          </w:p>
        </w:tc>
        <w:tc>
          <w:tcPr>
            <w:tcW w:w="615" w:type="dxa"/>
          </w:tcPr>
          <w:p w:rsidR="00186274" w:rsidRPr="00066CA9" w:rsidRDefault="00A55378"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r w:rsidR="00791BBB" w:rsidRPr="00066CA9">
              <w:rPr>
                <w:rFonts w:ascii="Times New Roman" w:eastAsia="Times New Roman" w:hAnsi="Times New Roman" w:cs="Times New Roman"/>
                <w:sz w:val="24"/>
                <w:szCs w:val="24"/>
              </w:rPr>
              <w:t>,8</w:t>
            </w:r>
          </w:p>
        </w:tc>
        <w:tc>
          <w:tcPr>
            <w:tcW w:w="615" w:type="dxa"/>
          </w:tcPr>
          <w:p w:rsidR="00186274"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r w:rsidR="00D77265" w:rsidRPr="00066CA9">
              <w:rPr>
                <w:rFonts w:ascii="Times New Roman" w:eastAsia="Times New Roman" w:hAnsi="Times New Roman" w:cs="Times New Roman"/>
                <w:sz w:val="24"/>
                <w:szCs w:val="24"/>
              </w:rPr>
              <w:t>,6</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r w:rsidR="00791BBB" w:rsidRPr="00066CA9">
              <w:rPr>
                <w:rFonts w:ascii="Times New Roman" w:eastAsia="Times New Roman" w:hAnsi="Times New Roman" w:cs="Times New Roman"/>
                <w:sz w:val="24"/>
                <w:szCs w:val="24"/>
              </w:rPr>
              <w:t>2</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w:t>
            </w:r>
            <w:r w:rsidR="00791BBB" w:rsidRPr="00066CA9">
              <w:rPr>
                <w:rFonts w:ascii="Times New Roman" w:eastAsia="Times New Roman" w:hAnsi="Times New Roman" w:cs="Times New Roman"/>
                <w:sz w:val="24"/>
                <w:szCs w:val="24"/>
              </w:rPr>
              <w:t>7</w:t>
            </w:r>
          </w:p>
        </w:tc>
        <w:tc>
          <w:tcPr>
            <w:tcW w:w="616" w:type="dxa"/>
          </w:tcPr>
          <w:p w:rsidR="00186274"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3,0</w:t>
            </w:r>
          </w:p>
        </w:tc>
        <w:tc>
          <w:tcPr>
            <w:tcW w:w="616" w:type="dxa"/>
          </w:tcPr>
          <w:p w:rsidR="00186274"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2,8</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r w:rsidR="00791BBB" w:rsidRPr="00066CA9">
              <w:rPr>
                <w:rFonts w:ascii="Times New Roman" w:eastAsia="Times New Roman" w:hAnsi="Times New Roman" w:cs="Times New Roman"/>
                <w:sz w:val="24"/>
                <w:szCs w:val="24"/>
              </w:rPr>
              <w:t>1</w:t>
            </w:r>
          </w:p>
        </w:tc>
        <w:tc>
          <w:tcPr>
            <w:tcW w:w="616" w:type="dxa"/>
          </w:tcPr>
          <w:p w:rsidR="00186274"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3,5</w:t>
            </w:r>
          </w:p>
        </w:tc>
        <w:tc>
          <w:tcPr>
            <w:tcW w:w="616" w:type="dxa"/>
          </w:tcPr>
          <w:p w:rsidR="00186274"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3,5</w:t>
            </w:r>
          </w:p>
        </w:tc>
        <w:tc>
          <w:tcPr>
            <w:tcW w:w="1330" w:type="dxa"/>
          </w:tcPr>
          <w:p w:rsidR="0018627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w:t>
            </w:r>
            <w:r w:rsidR="00A55378" w:rsidRPr="00066CA9">
              <w:rPr>
                <w:rFonts w:ascii="Times New Roman" w:eastAsia="Times New Roman" w:hAnsi="Times New Roman" w:cs="Times New Roman"/>
                <w:sz w:val="24"/>
                <w:szCs w:val="24"/>
              </w:rPr>
              <w:t>8</w:t>
            </w:r>
          </w:p>
        </w:tc>
      </w:tr>
      <w:tr w:rsidR="00186274" w:rsidRPr="00742585" w:rsidTr="004F03EF">
        <w:tc>
          <w:tcPr>
            <w:tcW w:w="1943" w:type="dxa"/>
            <w:vAlign w:val="bottom"/>
          </w:tcPr>
          <w:p w:rsidR="00186274" w:rsidRPr="00066CA9" w:rsidRDefault="00186274"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 xml:space="preserve">Диаметр </w:t>
            </w:r>
            <w:proofErr w:type="spellStart"/>
            <w:r w:rsidRPr="00066CA9">
              <w:rPr>
                <w:rFonts w:ascii="Times New Roman" w:eastAsia="Times New Roman" w:hAnsi="Times New Roman" w:cs="Times New Roman"/>
                <w:sz w:val="24"/>
                <w:szCs w:val="24"/>
              </w:rPr>
              <w:t>шишкоягод</w:t>
            </w:r>
            <w:proofErr w:type="spellEnd"/>
            <w:r w:rsidR="00667901" w:rsidRPr="00066CA9">
              <w:rPr>
                <w:rFonts w:ascii="Times New Roman" w:eastAsia="Times New Roman" w:hAnsi="Times New Roman" w:cs="Times New Roman"/>
                <w:sz w:val="24"/>
                <w:szCs w:val="24"/>
              </w:rPr>
              <w:t xml:space="preserve"> (см.)</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791BBB" w:rsidRPr="00066CA9">
              <w:rPr>
                <w:rFonts w:ascii="Times New Roman" w:eastAsia="Times New Roman" w:hAnsi="Times New Roman" w:cs="Times New Roman"/>
                <w:sz w:val="24"/>
                <w:szCs w:val="24"/>
              </w:rPr>
              <w:t>6</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791BBB" w:rsidRPr="00066CA9">
              <w:rPr>
                <w:rFonts w:ascii="Times New Roman" w:eastAsia="Times New Roman" w:hAnsi="Times New Roman" w:cs="Times New Roman"/>
                <w:sz w:val="24"/>
                <w:szCs w:val="24"/>
              </w:rPr>
              <w:t>7</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791BBB" w:rsidRPr="00066CA9">
              <w:rPr>
                <w:rFonts w:ascii="Times New Roman" w:eastAsia="Times New Roman" w:hAnsi="Times New Roman" w:cs="Times New Roman"/>
                <w:sz w:val="24"/>
                <w:szCs w:val="24"/>
              </w:rPr>
              <w:t>7</w:t>
            </w:r>
          </w:p>
        </w:tc>
        <w:tc>
          <w:tcPr>
            <w:tcW w:w="615"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791BBB" w:rsidRPr="00066CA9">
              <w:rPr>
                <w:rFonts w:ascii="Times New Roman" w:eastAsia="Times New Roman" w:hAnsi="Times New Roman" w:cs="Times New Roman"/>
                <w:sz w:val="24"/>
                <w:szCs w:val="24"/>
              </w:rPr>
              <w:t>6</w:t>
            </w:r>
          </w:p>
        </w:tc>
        <w:tc>
          <w:tcPr>
            <w:tcW w:w="616" w:type="dxa"/>
          </w:tcPr>
          <w:p w:rsidR="0018627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791BBB" w:rsidRPr="00066CA9">
              <w:rPr>
                <w:rFonts w:ascii="Times New Roman" w:eastAsia="Times New Roman" w:hAnsi="Times New Roman" w:cs="Times New Roman"/>
                <w:sz w:val="24"/>
                <w:szCs w:val="24"/>
              </w:rPr>
              <w:t>5</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D77265" w:rsidRPr="00066CA9">
              <w:rPr>
                <w:rFonts w:ascii="Times New Roman" w:eastAsia="Times New Roman" w:hAnsi="Times New Roman" w:cs="Times New Roman"/>
                <w:sz w:val="24"/>
                <w:szCs w:val="24"/>
              </w:rPr>
              <w:t>6</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791BBB" w:rsidRPr="00066CA9">
              <w:rPr>
                <w:rFonts w:ascii="Times New Roman" w:eastAsia="Times New Roman" w:hAnsi="Times New Roman" w:cs="Times New Roman"/>
                <w:sz w:val="24"/>
                <w:szCs w:val="24"/>
              </w:rPr>
              <w:t>6</w:t>
            </w:r>
          </w:p>
        </w:tc>
        <w:tc>
          <w:tcPr>
            <w:tcW w:w="616" w:type="dxa"/>
          </w:tcPr>
          <w:p w:rsidR="0018627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0,5</w:t>
            </w:r>
          </w:p>
        </w:tc>
        <w:tc>
          <w:tcPr>
            <w:tcW w:w="616" w:type="dxa"/>
          </w:tcPr>
          <w:p w:rsidR="00186274" w:rsidRPr="00066CA9" w:rsidRDefault="00186274"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w:t>
            </w:r>
            <w:r w:rsidR="00791BBB" w:rsidRPr="00066CA9">
              <w:rPr>
                <w:rFonts w:ascii="Times New Roman" w:eastAsia="Times New Roman" w:hAnsi="Times New Roman" w:cs="Times New Roman"/>
                <w:sz w:val="24"/>
                <w:szCs w:val="24"/>
              </w:rPr>
              <w:t>5</w:t>
            </w:r>
          </w:p>
        </w:tc>
        <w:tc>
          <w:tcPr>
            <w:tcW w:w="1330" w:type="dxa"/>
          </w:tcPr>
          <w:p w:rsidR="00186274"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0,6</w:t>
            </w:r>
          </w:p>
        </w:tc>
      </w:tr>
      <w:tr w:rsidR="00667901" w:rsidRPr="00742585" w:rsidTr="004F03EF">
        <w:tc>
          <w:tcPr>
            <w:tcW w:w="1943" w:type="dxa"/>
            <w:vAlign w:val="bottom"/>
          </w:tcPr>
          <w:p w:rsidR="00667901" w:rsidRPr="00066CA9" w:rsidRDefault="00667901"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Годичный прирост (</w:t>
            </w:r>
            <w:proofErr w:type="gramStart"/>
            <w:r w:rsidRPr="00066CA9">
              <w:rPr>
                <w:rFonts w:ascii="Times New Roman" w:eastAsia="Times New Roman" w:hAnsi="Times New Roman" w:cs="Times New Roman"/>
                <w:sz w:val="24"/>
                <w:szCs w:val="24"/>
              </w:rPr>
              <w:t>см</w:t>
            </w:r>
            <w:proofErr w:type="gramEnd"/>
            <w:r w:rsidRPr="00066CA9">
              <w:rPr>
                <w:rFonts w:ascii="Times New Roman" w:eastAsia="Times New Roman" w:hAnsi="Times New Roman" w:cs="Times New Roman"/>
                <w:sz w:val="24"/>
                <w:szCs w:val="24"/>
              </w:rPr>
              <w:t>.)</w:t>
            </w:r>
          </w:p>
        </w:tc>
        <w:tc>
          <w:tcPr>
            <w:tcW w:w="615" w:type="dxa"/>
          </w:tcPr>
          <w:p w:rsidR="00667901"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4,2</w:t>
            </w:r>
          </w:p>
        </w:tc>
        <w:tc>
          <w:tcPr>
            <w:tcW w:w="615" w:type="dxa"/>
          </w:tcPr>
          <w:p w:rsidR="00667901"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3,8</w:t>
            </w:r>
          </w:p>
        </w:tc>
        <w:tc>
          <w:tcPr>
            <w:tcW w:w="615" w:type="dxa"/>
          </w:tcPr>
          <w:p w:rsidR="00667901"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5,5</w:t>
            </w:r>
          </w:p>
        </w:tc>
        <w:tc>
          <w:tcPr>
            <w:tcW w:w="615" w:type="dxa"/>
          </w:tcPr>
          <w:p w:rsidR="00667901"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6,2</w:t>
            </w:r>
          </w:p>
        </w:tc>
        <w:tc>
          <w:tcPr>
            <w:tcW w:w="616" w:type="dxa"/>
          </w:tcPr>
          <w:p w:rsidR="00667901"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5,4</w:t>
            </w:r>
          </w:p>
        </w:tc>
        <w:tc>
          <w:tcPr>
            <w:tcW w:w="616" w:type="dxa"/>
          </w:tcPr>
          <w:p w:rsidR="00667901" w:rsidRPr="00066CA9" w:rsidRDefault="00791BBB"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4,9</w:t>
            </w:r>
          </w:p>
        </w:tc>
        <w:tc>
          <w:tcPr>
            <w:tcW w:w="616" w:type="dxa"/>
          </w:tcPr>
          <w:p w:rsidR="00667901" w:rsidRPr="00066CA9" w:rsidRDefault="00667901"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w:t>
            </w:r>
            <w:r w:rsidR="00791BBB" w:rsidRPr="00066CA9">
              <w:rPr>
                <w:rFonts w:ascii="Times New Roman" w:eastAsia="Times New Roman" w:hAnsi="Times New Roman" w:cs="Times New Roman"/>
                <w:sz w:val="24"/>
                <w:szCs w:val="24"/>
              </w:rPr>
              <w:t>5</w:t>
            </w:r>
          </w:p>
        </w:tc>
        <w:tc>
          <w:tcPr>
            <w:tcW w:w="616" w:type="dxa"/>
          </w:tcPr>
          <w:p w:rsidR="00667901" w:rsidRPr="00066CA9" w:rsidRDefault="00667901"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r w:rsidR="00791BBB" w:rsidRPr="00066CA9">
              <w:rPr>
                <w:rFonts w:ascii="Times New Roman" w:eastAsia="Times New Roman" w:hAnsi="Times New Roman" w:cs="Times New Roman"/>
                <w:sz w:val="24"/>
                <w:szCs w:val="24"/>
              </w:rPr>
              <w:t>,3</w:t>
            </w:r>
          </w:p>
        </w:tc>
        <w:tc>
          <w:tcPr>
            <w:tcW w:w="616" w:type="dxa"/>
          </w:tcPr>
          <w:p w:rsidR="00667901" w:rsidRPr="00066CA9" w:rsidRDefault="00667901"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w:t>
            </w:r>
            <w:r w:rsidR="00791BBB" w:rsidRPr="00066CA9">
              <w:rPr>
                <w:rFonts w:ascii="Times New Roman" w:eastAsia="Times New Roman" w:hAnsi="Times New Roman" w:cs="Times New Roman"/>
                <w:sz w:val="24"/>
                <w:szCs w:val="24"/>
              </w:rPr>
              <w:t>5</w:t>
            </w:r>
          </w:p>
        </w:tc>
        <w:tc>
          <w:tcPr>
            <w:tcW w:w="616" w:type="dxa"/>
          </w:tcPr>
          <w:p w:rsidR="00667901" w:rsidRPr="00066CA9" w:rsidRDefault="00667901"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r w:rsidR="00791BBB" w:rsidRPr="00066CA9">
              <w:rPr>
                <w:rFonts w:ascii="Times New Roman" w:eastAsia="Times New Roman" w:hAnsi="Times New Roman" w:cs="Times New Roman"/>
                <w:sz w:val="24"/>
                <w:szCs w:val="24"/>
              </w:rPr>
              <w:t>9</w:t>
            </w:r>
          </w:p>
        </w:tc>
        <w:tc>
          <w:tcPr>
            <w:tcW w:w="1330" w:type="dxa"/>
          </w:tcPr>
          <w:p w:rsidR="00667901" w:rsidRPr="00066CA9" w:rsidRDefault="00D77265"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5,4</w:t>
            </w:r>
          </w:p>
        </w:tc>
      </w:tr>
      <w:tr w:rsidR="004F03EF" w:rsidRPr="00742585" w:rsidTr="004F03EF">
        <w:tc>
          <w:tcPr>
            <w:tcW w:w="1943" w:type="dxa"/>
            <w:vAlign w:val="bottom"/>
          </w:tcPr>
          <w:p w:rsidR="004F03EF" w:rsidRPr="00066CA9" w:rsidRDefault="004F03EF"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Примерный возраст, лет</w:t>
            </w:r>
          </w:p>
        </w:tc>
        <w:tc>
          <w:tcPr>
            <w:tcW w:w="615"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25</w:t>
            </w:r>
          </w:p>
        </w:tc>
        <w:tc>
          <w:tcPr>
            <w:tcW w:w="615"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14</w:t>
            </w:r>
          </w:p>
        </w:tc>
        <w:tc>
          <w:tcPr>
            <w:tcW w:w="615"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23</w:t>
            </w:r>
          </w:p>
        </w:tc>
        <w:tc>
          <w:tcPr>
            <w:tcW w:w="615"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19</w:t>
            </w:r>
          </w:p>
        </w:tc>
        <w:tc>
          <w:tcPr>
            <w:tcW w:w="616"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17</w:t>
            </w:r>
          </w:p>
        </w:tc>
        <w:tc>
          <w:tcPr>
            <w:tcW w:w="616"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18</w:t>
            </w:r>
          </w:p>
        </w:tc>
        <w:tc>
          <w:tcPr>
            <w:tcW w:w="616"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20</w:t>
            </w:r>
          </w:p>
        </w:tc>
        <w:tc>
          <w:tcPr>
            <w:tcW w:w="616"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21</w:t>
            </w:r>
          </w:p>
        </w:tc>
        <w:tc>
          <w:tcPr>
            <w:tcW w:w="616"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16</w:t>
            </w:r>
          </w:p>
        </w:tc>
        <w:tc>
          <w:tcPr>
            <w:tcW w:w="616"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15</w:t>
            </w:r>
          </w:p>
        </w:tc>
        <w:tc>
          <w:tcPr>
            <w:tcW w:w="1330" w:type="dxa"/>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18</w:t>
            </w:r>
          </w:p>
        </w:tc>
      </w:tr>
      <w:tr w:rsidR="004F03EF" w:rsidRPr="00742585" w:rsidTr="004F03EF">
        <w:tc>
          <w:tcPr>
            <w:tcW w:w="1943" w:type="dxa"/>
            <w:vAlign w:val="bottom"/>
          </w:tcPr>
          <w:p w:rsidR="004F03EF" w:rsidRPr="00066CA9" w:rsidRDefault="004F03EF" w:rsidP="00913E6E">
            <w:pPr>
              <w:spacing w:before="300"/>
              <w:ind w:left="24"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Преобладающая форма кроны</w:t>
            </w:r>
          </w:p>
        </w:tc>
        <w:tc>
          <w:tcPr>
            <w:tcW w:w="7486" w:type="dxa"/>
            <w:gridSpan w:val="11"/>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конусовидная</w:t>
            </w:r>
          </w:p>
        </w:tc>
      </w:tr>
      <w:tr w:rsidR="004F03EF" w:rsidRPr="00742585" w:rsidTr="004F03EF">
        <w:tc>
          <w:tcPr>
            <w:tcW w:w="1943" w:type="dxa"/>
            <w:vAlign w:val="bottom"/>
          </w:tcPr>
          <w:p w:rsidR="004F03EF" w:rsidRPr="00066CA9" w:rsidRDefault="004F03EF" w:rsidP="00913E6E">
            <w:pPr>
              <w:spacing w:before="300"/>
              <w:ind w:right="24"/>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Количество подроста</w:t>
            </w:r>
          </w:p>
        </w:tc>
        <w:tc>
          <w:tcPr>
            <w:tcW w:w="7486" w:type="dxa"/>
            <w:gridSpan w:val="11"/>
          </w:tcPr>
          <w:p w:rsidR="004F03EF" w:rsidRPr="00066CA9" w:rsidRDefault="004F03EF" w:rsidP="00742585">
            <w:pPr>
              <w:spacing w:before="300" w:after="360"/>
              <w:jc w:val="both"/>
              <w:textAlignment w:val="baseline"/>
              <w:rPr>
                <w:rFonts w:ascii="Times New Roman" w:eastAsia="Times New Roman" w:hAnsi="Times New Roman" w:cs="Times New Roman"/>
                <w:sz w:val="24"/>
                <w:szCs w:val="24"/>
              </w:rPr>
            </w:pPr>
            <w:r w:rsidRPr="00066CA9">
              <w:rPr>
                <w:rFonts w:ascii="Times New Roman" w:eastAsia="Times New Roman" w:hAnsi="Times New Roman" w:cs="Times New Roman"/>
                <w:sz w:val="24"/>
                <w:szCs w:val="24"/>
              </w:rPr>
              <w:t>6</w:t>
            </w:r>
          </w:p>
        </w:tc>
      </w:tr>
    </w:tbl>
    <w:p w:rsidR="00066CA9" w:rsidRDefault="00066CA9" w:rsidP="00742585">
      <w:pPr>
        <w:pStyle w:val="a5"/>
        <w:tabs>
          <w:tab w:val="left" w:pos="709"/>
        </w:tabs>
        <w:spacing w:line="240" w:lineRule="auto"/>
        <w:ind w:left="0" w:firstLine="142"/>
        <w:jc w:val="both"/>
        <w:rPr>
          <w:rFonts w:ascii="Times New Roman" w:hAnsi="Times New Roman" w:cs="Times New Roman"/>
          <w:bCs/>
          <w:sz w:val="28"/>
          <w:szCs w:val="28"/>
        </w:rPr>
      </w:pPr>
    </w:p>
    <w:p w:rsidR="00066CA9" w:rsidRDefault="00066CA9" w:rsidP="00742585">
      <w:pPr>
        <w:pStyle w:val="a5"/>
        <w:tabs>
          <w:tab w:val="left" w:pos="709"/>
        </w:tabs>
        <w:spacing w:line="240" w:lineRule="auto"/>
        <w:ind w:left="0" w:firstLine="142"/>
        <w:jc w:val="both"/>
        <w:rPr>
          <w:rFonts w:ascii="Times New Roman" w:hAnsi="Times New Roman" w:cs="Times New Roman"/>
          <w:bCs/>
          <w:sz w:val="28"/>
          <w:szCs w:val="28"/>
        </w:rPr>
      </w:pPr>
    </w:p>
    <w:p w:rsidR="00066CA9" w:rsidRDefault="00066CA9" w:rsidP="00742585">
      <w:pPr>
        <w:pStyle w:val="a5"/>
        <w:tabs>
          <w:tab w:val="left" w:pos="709"/>
        </w:tabs>
        <w:spacing w:line="240" w:lineRule="auto"/>
        <w:ind w:left="0" w:firstLine="142"/>
        <w:jc w:val="both"/>
        <w:rPr>
          <w:rFonts w:ascii="Times New Roman" w:hAnsi="Times New Roman" w:cs="Times New Roman"/>
          <w:bCs/>
          <w:sz w:val="28"/>
          <w:szCs w:val="28"/>
        </w:rPr>
      </w:pPr>
    </w:p>
    <w:p w:rsidR="003B271F" w:rsidRPr="00742585" w:rsidRDefault="00C932B9" w:rsidP="00742585">
      <w:pPr>
        <w:pStyle w:val="a5"/>
        <w:tabs>
          <w:tab w:val="left" w:pos="709"/>
        </w:tabs>
        <w:spacing w:line="240" w:lineRule="auto"/>
        <w:ind w:left="0" w:firstLine="142"/>
        <w:jc w:val="both"/>
        <w:rPr>
          <w:rFonts w:ascii="Times New Roman" w:hAnsi="Times New Roman" w:cs="Times New Roman"/>
          <w:bCs/>
          <w:sz w:val="28"/>
          <w:szCs w:val="28"/>
        </w:rPr>
      </w:pPr>
      <w:r w:rsidRPr="00742585">
        <w:rPr>
          <w:rFonts w:ascii="Times New Roman" w:hAnsi="Times New Roman" w:cs="Times New Roman"/>
          <w:bCs/>
          <w:sz w:val="28"/>
          <w:szCs w:val="28"/>
        </w:rPr>
        <w:lastRenderedPageBreak/>
        <w:t xml:space="preserve">Таблица №7. </w:t>
      </w:r>
      <w:r w:rsidR="003B271F" w:rsidRPr="00742585">
        <w:rPr>
          <w:rFonts w:ascii="Times New Roman" w:hAnsi="Times New Roman" w:cs="Times New Roman"/>
          <w:bCs/>
          <w:sz w:val="28"/>
          <w:szCs w:val="28"/>
        </w:rPr>
        <w:t>Оценка жизненности на третьей площадке.</w:t>
      </w:r>
    </w:p>
    <w:tbl>
      <w:tblPr>
        <w:tblStyle w:val="ac"/>
        <w:tblW w:w="0" w:type="auto"/>
        <w:tblLook w:val="04A0"/>
      </w:tblPr>
      <w:tblGrid>
        <w:gridCol w:w="806"/>
        <w:gridCol w:w="3335"/>
        <w:gridCol w:w="2922"/>
        <w:gridCol w:w="2365"/>
      </w:tblGrid>
      <w:tr w:rsidR="003B271F" w:rsidRPr="00742585" w:rsidTr="005C4305">
        <w:tc>
          <w:tcPr>
            <w:tcW w:w="807" w:type="dxa"/>
          </w:tcPr>
          <w:p w:rsidR="003B271F" w:rsidRPr="00066CA9" w:rsidRDefault="003B271F" w:rsidP="00742585">
            <w:pPr>
              <w:pStyle w:val="a5"/>
              <w:ind w:left="0"/>
              <w:jc w:val="both"/>
              <w:rPr>
                <w:rFonts w:ascii="Times New Roman" w:hAnsi="Times New Roman" w:cs="Times New Roman"/>
                <w:bCs/>
                <w:sz w:val="24"/>
                <w:szCs w:val="24"/>
              </w:rPr>
            </w:pPr>
            <w:r w:rsidRPr="00066CA9">
              <w:rPr>
                <w:rFonts w:ascii="Times New Roman" w:hAnsi="Times New Roman" w:cs="Times New Roman"/>
                <w:bCs/>
                <w:sz w:val="24"/>
                <w:szCs w:val="24"/>
                <w:lang w:val="en-US"/>
              </w:rPr>
              <w:t>N</w:t>
            </w:r>
            <w:r w:rsidRPr="00066CA9">
              <w:rPr>
                <w:rFonts w:ascii="Times New Roman" w:hAnsi="Times New Roman" w:cs="Times New Roman"/>
                <w:bCs/>
                <w:sz w:val="24"/>
                <w:szCs w:val="24"/>
              </w:rPr>
              <w:t xml:space="preserve"> </w:t>
            </w:r>
            <w:proofErr w:type="spellStart"/>
            <w:r w:rsidRPr="00066CA9">
              <w:rPr>
                <w:rFonts w:ascii="Times New Roman" w:hAnsi="Times New Roman" w:cs="Times New Roman"/>
                <w:bCs/>
                <w:sz w:val="24"/>
                <w:szCs w:val="24"/>
              </w:rPr>
              <w:t>п\п</w:t>
            </w:r>
            <w:proofErr w:type="spellEnd"/>
          </w:p>
        </w:tc>
        <w:tc>
          <w:tcPr>
            <w:tcW w:w="3335" w:type="dxa"/>
          </w:tcPr>
          <w:p w:rsidR="003B271F" w:rsidRPr="00066CA9" w:rsidRDefault="003B271F" w:rsidP="00742585">
            <w:pPr>
              <w:autoSpaceDE w:val="0"/>
              <w:autoSpaceDN w:val="0"/>
              <w:adjustRightInd w:val="0"/>
              <w:jc w:val="both"/>
              <w:rPr>
                <w:rFonts w:ascii="Times New Roman" w:hAnsi="Times New Roman" w:cs="Times New Roman"/>
                <w:bCs/>
                <w:sz w:val="24"/>
                <w:szCs w:val="24"/>
              </w:rPr>
            </w:pPr>
            <w:r w:rsidRPr="00066CA9">
              <w:rPr>
                <w:rFonts w:ascii="Times New Roman" w:eastAsia="TimesNewRoman" w:hAnsi="Times New Roman" w:cs="Times New Roman"/>
                <w:sz w:val="24"/>
                <w:szCs w:val="24"/>
              </w:rPr>
              <w:t>Доля усохших вегетативных побегов.</w:t>
            </w:r>
          </w:p>
        </w:tc>
        <w:tc>
          <w:tcPr>
            <w:tcW w:w="2922" w:type="dxa"/>
          </w:tcPr>
          <w:p w:rsidR="003B271F" w:rsidRPr="00066CA9" w:rsidRDefault="003B271F" w:rsidP="00742585">
            <w:pPr>
              <w:autoSpaceDE w:val="0"/>
              <w:autoSpaceDN w:val="0"/>
              <w:adjustRightInd w:val="0"/>
              <w:jc w:val="both"/>
              <w:rPr>
                <w:rFonts w:ascii="Times New Roman" w:eastAsia="TimesNewRoman" w:hAnsi="Times New Roman" w:cs="Times New Roman"/>
                <w:sz w:val="24"/>
                <w:szCs w:val="24"/>
              </w:rPr>
            </w:pPr>
            <w:r w:rsidRPr="00066CA9">
              <w:rPr>
                <w:rFonts w:ascii="Times New Roman" w:eastAsia="TimesNewRoman" w:hAnsi="Times New Roman" w:cs="Times New Roman"/>
                <w:sz w:val="24"/>
                <w:szCs w:val="24"/>
              </w:rPr>
              <w:t xml:space="preserve">Наличие сформированной </w:t>
            </w:r>
            <w:proofErr w:type="gramStart"/>
            <w:r w:rsidRPr="00066CA9">
              <w:rPr>
                <w:rFonts w:ascii="Times New Roman" w:eastAsia="TimesNewRoman" w:hAnsi="Times New Roman" w:cs="Times New Roman"/>
                <w:sz w:val="24"/>
                <w:szCs w:val="24"/>
              </w:rPr>
              <w:t>кроны</w:t>
            </w:r>
            <w:proofErr w:type="gramEnd"/>
            <w:r w:rsidRPr="00066CA9">
              <w:rPr>
                <w:rFonts w:ascii="Times New Roman" w:eastAsia="TimesNewRoman" w:hAnsi="Times New Roman" w:cs="Times New Roman"/>
                <w:sz w:val="24"/>
                <w:szCs w:val="24"/>
              </w:rPr>
              <w:t xml:space="preserve"> у растений начиная с </w:t>
            </w:r>
            <w:proofErr w:type="spellStart"/>
            <w:r w:rsidRPr="00066CA9">
              <w:rPr>
                <w:rFonts w:ascii="Times New Roman" w:eastAsia="TimesNewRoman" w:hAnsi="Times New Roman" w:cs="Times New Roman"/>
                <w:sz w:val="24"/>
                <w:szCs w:val="24"/>
              </w:rPr>
              <w:t>виргинильного</w:t>
            </w:r>
            <w:proofErr w:type="spellEnd"/>
            <w:r w:rsidRPr="00066CA9">
              <w:rPr>
                <w:rFonts w:ascii="Times New Roman" w:eastAsia="TimesNewRoman" w:hAnsi="Times New Roman" w:cs="Times New Roman"/>
                <w:sz w:val="24"/>
                <w:szCs w:val="24"/>
              </w:rPr>
              <w:t xml:space="preserve"> состояния;</w:t>
            </w:r>
          </w:p>
          <w:p w:rsidR="003B271F" w:rsidRPr="00066CA9" w:rsidRDefault="003B271F" w:rsidP="00742585">
            <w:pPr>
              <w:pStyle w:val="a5"/>
              <w:ind w:left="0"/>
              <w:jc w:val="both"/>
              <w:rPr>
                <w:rFonts w:ascii="Times New Roman" w:hAnsi="Times New Roman" w:cs="Times New Roman"/>
                <w:bCs/>
                <w:sz w:val="24"/>
                <w:szCs w:val="24"/>
              </w:rPr>
            </w:pPr>
          </w:p>
        </w:tc>
        <w:tc>
          <w:tcPr>
            <w:tcW w:w="2365" w:type="dxa"/>
          </w:tcPr>
          <w:p w:rsidR="003B271F" w:rsidRPr="00066CA9" w:rsidRDefault="003B271F" w:rsidP="00742585">
            <w:pPr>
              <w:autoSpaceDE w:val="0"/>
              <w:autoSpaceDN w:val="0"/>
              <w:adjustRightInd w:val="0"/>
              <w:jc w:val="both"/>
              <w:rPr>
                <w:rFonts w:ascii="Times New Roman" w:eastAsia="TimesNewRoman" w:hAnsi="Times New Roman" w:cs="Times New Roman"/>
                <w:sz w:val="24"/>
                <w:szCs w:val="24"/>
              </w:rPr>
            </w:pPr>
            <w:r w:rsidRPr="00066CA9">
              <w:rPr>
                <w:rFonts w:ascii="Times New Roman" w:eastAsia="TimesNewRoman" w:hAnsi="Times New Roman" w:cs="Times New Roman"/>
                <w:sz w:val="24"/>
                <w:szCs w:val="24"/>
              </w:rPr>
              <w:t>Наличие поражений побегов и ствола, присутствие дупел и гнили в нижней части ствола генеративных деревьев.</w:t>
            </w:r>
          </w:p>
          <w:p w:rsidR="003B271F" w:rsidRPr="00066CA9" w:rsidRDefault="003B271F" w:rsidP="00742585">
            <w:pPr>
              <w:pStyle w:val="a5"/>
              <w:ind w:left="0"/>
              <w:jc w:val="both"/>
              <w:rPr>
                <w:rFonts w:ascii="Times New Roman" w:hAnsi="Times New Roman" w:cs="Times New Roman"/>
                <w:bCs/>
                <w:sz w:val="24"/>
                <w:szCs w:val="24"/>
              </w:rPr>
            </w:pP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4B13A5"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4B13A5"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4B13A5"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5</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4B13A5"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5</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20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4B13A5"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10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667901" w:rsidRPr="00742585" w:rsidTr="005C4305">
        <w:tc>
          <w:tcPr>
            <w:tcW w:w="807" w:type="dxa"/>
          </w:tcPr>
          <w:p w:rsidR="00667901" w:rsidRPr="00066CA9" w:rsidRDefault="00667901" w:rsidP="00913E6E">
            <w:pPr>
              <w:pStyle w:val="a5"/>
              <w:numPr>
                <w:ilvl w:val="0"/>
                <w:numId w:val="8"/>
              </w:numPr>
              <w:spacing w:after="0"/>
              <w:jc w:val="both"/>
              <w:rPr>
                <w:rFonts w:ascii="Times New Roman" w:hAnsi="Times New Roman" w:cs="Times New Roman"/>
                <w:bCs/>
                <w:sz w:val="24"/>
                <w:szCs w:val="24"/>
              </w:rPr>
            </w:pPr>
          </w:p>
        </w:tc>
        <w:tc>
          <w:tcPr>
            <w:tcW w:w="3335" w:type="dxa"/>
          </w:tcPr>
          <w:p w:rsidR="00667901" w:rsidRPr="00066CA9" w:rsidRDefault="004B13A5"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0</w:t>
            </w:r>
          </w:p>
        </w:tc>
        <w:tc>
          <w:tcPr>
            <w:tcW w:w="2922"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c>
          <w:tcPr>
            <w:tcW w:w="2365" w:type="dxa"/>
          </w:tcPr>
          <w:p w:rsidR="00667901" w:rsidRPr="00066CA9" w:rsidRDefault="00667901"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w:t>
            </w:r>
          </w:p>
        </w:tc>
      </w:tr>
      <w:tr w:rsidR="001C18E4" w:rsidRPr="00742585" w:rsidTr="005C4305">
        <w:tc>
          <w:tcPr>
            <w:tcW w:w="807" w:type="dxa"/>
          </w:tcPr>
          <w:p w:rsidR="001C18E4" w:rsidRPr="00066CA9" w:rsidRDefault="001C18E4" w:rsidP="00913E6E">
            <w:pPr>
              <w:pStyle w:val="a5"/>
              <w:numPr>
                <w:ilvl w:val="0"/>
                <w:numId w:val="8"/>
              </w:numPr>
              <w:spacing w:after="0"/>
              <w:jc w:val="both"/>
              <w:rPr>
                <w:rFonts w:ascii="Times New Roman" w:hAnsi="Times New Roman" w:cs="Times New Roman"/>
                <w:bCs/>
                <w:sz w:val="24"/>
                <w:szCs w:val="24"/>
              </w:rPr>
            </w:pPr>
          </w:p>
        </w:tc>
        <w:tc>
          <w:tcPr>
            <w:tcW w:w="3335" w:type="dxa"/>
          </w:tcPr>
          <w:p w:rsidR="001C18E4" w:rsidRPr="00066CA9" w:rsidRDefault="001C18E4" w:rsidP="00913E6E">
            <w:pPr>
              <w:pStyle w:val="a5"/>
              <w:spacing w:after="0"/>
              <w:ind w:left="0"/>
              <w:jc w:val="both"/>
              <w:rPr>
                <w:rFonts w:ascii="Times New Roman" w:hAnsi="Times New Roman" w:cs="Times New Roman"/>
                <w:bCs/>
                <w:sz w:val="24"/>
                <w:szCs w:val="24"/>
              </w:rPr>
            </w:pPr>
            <w:r w:rsidRPr="00066CA9">
              <w:rPr>
                <w:rFonts w:ascii="Times New Roman" w:hAnsi="Times New Roman" w:cs="Times New Roman"/>
                <w:bCs/>
                <w:sz w:val="24"/>
                <w:szCs w:val="24"/>
              </w:rPr>
              <w:t>В среднем 8</w:t>
            </w:r>
          </w:p>
        </w:tc>
        <w:tc>
          <w:tcPr>
            <w:tcW w:w="2922" w:type="dxa"/>
          </w:tcPr>
          <w:p w:rsidR="001C18E4" w:rsidRPr="00066CA9" w:rsidRDefault="001C18E4" w:rsidP="00913E6E">
            <w:pPr>
              <w:pStyle w:val="a5"/>
              <w:spacing w:after="0"/>
              <w:ind w:left="0"/>
              <w:jc w:val="both"/>
              <w:rPr>
                <w:rFonts w:ascii="Times New Roman" w:hAnsi="Times New Roman" w:cs="Times New Roman"/>
                <w:bCs/>
                <w:sz w:val="24"/>
                <w:szCs w:val="24"/>
              </w:rPr>
            </w:pPr>
          </w:p>
        </w:tc>
        <w:tc>
          <w:tcPr>
            <w:tcW w:w="2365" w:type="dxa"/>
          </w:tcPr>
          <w:p w:rsidR="001C18E4" w:rsidRPr="00066CA9" w:rsidRDefault="001C18E4" w:rsidP="00913E6E">
            <w:pPr>
              <w:pStyle w:val="a5"/>
              <w:spacing w:after="0"/>
              <w:ind w:left="0"/>
              <w:jc w:val="both"/>
              <w:rPr>
                <w:rFonts w:ascii="Times New Roman" w:hAnsi="Times New Roman" w:cs="Times New Roman"/>
                <w:bCs/>
                <w:sz w:val="24"/>
                <w:szCs w:val="24"/>
              </w:rPr>
            </w:pPr>
          </w:p>
        </w:tc>
      </w:tr>
    </w:tbl>
    <w:p w:rsidR="008A2897" w:rsidRPr="00742585" w:rsidRDefault="008A2897" w:rsidP="00742585">
      <w:pPr>
        <w:pStyle w:val="a3"/>
        <w:rPr>
          <w:bCs/>
          <w:szCs w:val="28"/>
        </w:rPr>
      </w:pPr>
    </w:p>
    <w:p w:rsidR="004B13A5" w:rsidRDefault="004B13A5" w:rsidP="00742585">
      <w:pPr>
        <w:pStyle w:val="a3"/>
        <w:rPr>
          <w:bCs/>
          <w:szCs w:val="28"/>
        </w:rPr>
      </w:pPr>
      <w:r w:rsidRPr="00742585">
        <w:rPr>
          <w:bCs/>
          <w:szCs w:val="28"/>
        </w:rPr>
        <w:t xml:space="preserve">Глава 5. </w:t>
      </w:r>
      <w:proofErr w:type="spellStart"/>
      <w:r w:rsidRPr="00742585">
        <w:rPr>
          <w:bCs/>
          <w:szCs w:val="28"/>
        </w:rPr>
        <w:t>Морфоэкологические</w:t>
      </w:r>
      <w:proofErr w:type="spellEnd"/>
      <w:r w:rsidRPr="00742585">
        <w:rPr>
          <w:bCs/>
          <w:szCs w:val="28"/>
        </w:rPr>
        <w:t xml:space="preserve"> особенности можжевельника обыкновенного на исследуемых площадках</w:t>
      </w:r>
      <w:r w:rsidR="00913E6E">
        <w:rPr>
          <w:bCs/>
          <w:szCs w:val="28"/>
        </w:rPr>
        <w:t>.</w:t>
      </w:r>
    </w:p>
    <w:p w:rsidR="00913E6E" w:rsidRPr="00742585" w:rsidRDefault="00913E6E" w:rsidP="00742585">
      <w:pPr>
        <w:pStyle w:val="a3"/>
        <w:rPr>
          <w:bCs/>
          <w:szCs w:val="28"/>
        </w:rPr>
      </w:pPr>
    </w:p>
    <w:p w:rsidR="004B13A5" w:rsidRPr="00742585" w:rsidRDefault="00654895" w:rsidP="00742585">
      <w:pPr>
        <w:pStyle w:val="a5"/>
        <w:spacing w:after="0" w:line="240" w:lineRule="auto"/>
        <w:ind w:firstLine="709"/>
        <w:jc w:val="both"/>
        <w:rPr>
          <w:rFonts w:ascii="Times New Roman" w:hAnsi="Times New Roman" w:cs="Times New Roman"/>
          <w:bCs/>
          <w:sz w:val="28"/>
          <w:szCs w:val="28"/>
        </w:rPr>
      </w:pPr>
      <w:r w:rsidRPr="00742585">
        <w:rPr>
          <w:rFonts w:ascii="Times New Roman" w:hAnsi="Times New Roman" w:cs="Times New Roman"/>
          <w:bCs/>
          <w:sz w:val="28"/>
          <w:szCs w:val="28"/>
        </w:rPr>
        <w:t>Изменения</w:t>
      </w:r>
      <w:r w:rsidR="004B13A5" w:rsidRPr="00742585">
        <w:rPr>
          <w:rFonts w:ascii="Times New Roman" w:hAnsi="Times New Roman" w:cs="Times New Roman"/>
          <w:bCs/>
          <w:sz w:val="28"/>
          <w:szCs w:val="28"/>
        </w:rPr>
        <w:t xml:space="preserve"> можже</w:t>
      </w:r>
      <w:r w:rsidRPr="00742585">
        <w:rPr>
          <w:rFonts w:ascii="Times New Roman" w:hAnsi="Times New Roman" w:cs="Times New Roman"/>
          <w:bCs/>
          <w:sz w:val="28"/>
          <w:szCs w:val="28"/>
        </w:rPr>
        <w:t>вельника обыкновенного происходя</w:t>
      </w:r>
      <w:r w:rsidR="004B13A5" w:rsidRPr="00742585">
        <w:rPr>
          <w:rFonts w:ascii="Times New Roman" w:hAnsi="Times New Roman" w:cs="Times New Roman"/>
          <w:bCs/>
          <w:sz w:val="28"/>
          <w:szCs w:val="28"/>
        </w:rPr>
        <w:t>т под совместным влиянием ряда энд</w:t>
      </w:r>
      <w:proofErr w:type="gramStart"/>
      <w:r w:rsidR="004B13A5" w:rsidRPr="00742585">
        <w:rPr>
          <w:rFonts w:ascii="Times New Roman" w:hAnsi="Times New Roman" w:cs="Times New Roman"/>
          <w:bCs/>
          <w:sz w:val="28"/>
          <w:szCs w:val="28"/>
        </w:rPr>
        <w:t>о-</w:t>
      </w:r>
      <w:proofErr w:type="gramEnd"/>
      <w:r w:rsidR="004B13A5" w:rsidRPr="00742585">
        <w:rPr>
          <w:rFonts w:ascii="Times New Roman" w:hAnsi="Times New Roman" w:cs="Times New Roman"/>
          <w:bCs/>
          <w:sz w:val="28"/>
          <w:szCs w:val="28"/>
        </w:rPr>
        <w:t xml:space="preserve"> и экзогенных факторов. </w:t>
      </w:r>
      <w:r w:rsidRPr="00742585">
        <w:rPr>
          <w:rFonts w:ascii="Times New Roman" w:hAnsi="Times New Roman" w:cs="Times New Roman"/>
          <w:bCs/>
          <w:sz w:val="28"/>
          <w:szCs w:val="28"/>
        </w:rPr>
        <w:t>При этом</w:t>
      </w:r>
      <w:r w:rsidR="004B13A5" w:rsidRPr="00742585">
        <w:rPr>
          <w:rFonts w:ascii="Times New Roman" w:hAnsi="Times New Roman" w:cs="Times New Roman"/>
          <w:bCs/>
          <w:sz w:val="28"/>
          <w:szCs w:val="28"/>
        </w:rPr>
        <w:t xml:space="preserve"> проявл</w:t>
      </w:r>
      <w:r w:rsidRPr="00742585">
        <w:rPr>
          <w:rFonts w:ascii="Times New Roman" w:hAnsi="Times New Roman" w:cs="Times New Roman"/>
          <w:bCs/>
          <w:sz w:val="28"/>
          <w:szCs w:val="28"/>
        </w:rPr>
        <w:t>яется действие</w:t>
      </w:r>
      <w:r w:rsidR="004B13A5" w:rsidRPr="00742585">
        <w:rPr>
          <w:rFonts w:ascii="Times New Roman" w:hAnsi="Times New Roman" w:cs="Times New Roman"/>
          <w:bCs/>
          <w:sz w:val="28"/>
          <w:szCs w:val="28"/>
        </w:rPr>
        <w:t xml:space="preserve"> и генетически заложенных признаков местных популяций вида и каждой отдельной особи, </w:t>
      </w:r>
      <w:r w:rsidRPr="00742585">
        <w:rPr>
          <w:rFonts w:ascii="Times New Roman" w:hAnsi="Times New Roman" w:cs="Times New Roman"/>
          <w:bCs/>
          <w:sz w:val="28"/>
          <w:szCs w:val="28"/>
        </w:rPr>
        <w:t xml:space="preserve">а так же </w:t>
      </w:r>
      <w:r w:rsidR="004B13A5" w:rsidRPr="00742585">
        <w:rPr>
          <w:rFonts w:ascii="Times New Roman" w:hAnsi="Times New Roman" w:cs="Times New Roman"/>
          <w:bCs/>
          <w:sz w:val="28"/>
          <w:szCs w:val="28"/>
        </w:rPr>
        <w:t xml:space="preserve">влияния факторов внешней среды. </w:t>
      </w:r>
    </w:p>
    <w:p w:rsidR="004B13A5" w:rsidRPr="00742585" w:rsidRDefault="004B13A5" w:rsidP="00742585">
      <w:pPr>
        <w:pStyle w:val="a5"/>
        <w:spacing w:after="0" w:line="240" w:lineRule="auto"/>
        <w:ind w:firstLine="709"/>
        <w:jc w:val="both"/>
        <w:rPr>
          <w:rFonts w:ascii="Times New Roman" w:hAnsi="Times New Roman" w:cs="Times New Roman"/>
          <w:bCs/>
          <w:sz w:val="28"/>
          <w:szCs w:val="28"/>
        </w:rPr>
      </w:pPr>
      <w:r w:rsidRPr="00742585">
        <w:rPr>
          <w:rFonts w:ascii="Times New Roman" w:hAnsi="Times New Roman" w:cs="Times New Roman"/>
          <w:bCs/>
          <w:sz w:val="28"/>
          <w:szCs w:val="28"/>
        </w:rPr>
        <w:t xml:space="preserve">Фенотипические </w:t>
      </w:r>
      <w:r w:rsidR="00654895" w:rsidRPr="00742585">
        <w:rPr>
          <w:rFonts w:ascii="Times New Roman" w:hAnsi="Times New Roman" w:cs="Times New Roman"/>
          <w:bCs/>
          <w:sz w:val="28"/>
          <w:szCs w:val="28"/>
        </w:rPr>
        <w:t>особенности особей</w:t>
      </w:r>
      <w:r w:rsidRPr="00742585">
        <w:rPr>
          <w:rFonts w:ascii="Times New Roman" w:hAnsi="Times New Roman" w:cs="Times New Roman"/>
          <w:bCs/>
          <w:sz w:val="28"/>
          <w:szCs w:val="28"/>
        </w:rPr>
        <w:t xml:space="preserve"> определяются количеством стволов в кусте, их формой и формой кроны. По </w:t>
      </w:r>
      <w:r w:rsidR="00654895" w:rsidRPr="00742585">
        <w:rPr>
          <w:rFonts w:ascii="Times New Roman" w:hAnsi="Times New Roman" w:cs="Times New Roman"/>
          <w:bCs/>
          <w:sz w:val="28"/>
          <w:szCs w:val="28"/>
        </w:rPr>
        <w:t>результатам исследования</w:t>
      </w:r>
      <w:r w:rsidRPr="00742585">
        <w:rPr>
          <w:rFonts w:ascii="Times New Roman" w:hAnsi="Times New Roman" w:cs="Times New Roman"/>
          <w:bCs/>
          <w:sz w:val="28"/>
          <w:szCs w:val="28"/>
        </w:rPr>
        <w:t xml:space="preserve">, преобладающей жизненной формой можжевельников в </w:t>
      </w:r>
      <w:r w:rsidR="00654895" w:rsidRPr="00742585">
        <w:rPr>
          <w:rFonts w:ascii="Times New Roman" w:hAnsi="Times New Roman" w:cs="Times New Roman"/>
          <w:bCs/>
          <w:sz w:val="28"/>
          <w:szCs w:val="28"/>
        </w:rPr>
        <w:t xml:space="preserve">районе деревни </w:t>
      </w:r>
      <w:proofErr w:type="spellStart"/>
      <w:r w:rsidR="00654895" w:rsidRPr="00742585">
        <w:rPr>
          <w:rFonts w:ascii="Times New Roman" w:hAnsi="Times New Roman" w:cs="Times New Roman"/>
          <w:bCs/>
          <w:sz w:val="28"/>
          <w:szCs w:val="28"/>
        </w:rPr>
        <w:t>Абрамово</w:t>
      </w:r>
      <w:proofErr w:type="spellEnd"/>
      <w:r w:rsidR="00654895" w:rsidRPr="00742585">
        <w:rPr>
          <w:rFonts w:ascii="Times New Roman" w:hAnsi="Times New Roman" w:cs="Times New Roman"/>
          <w:bCs/>
          <w:sz w:val="28"/>
          <w:szCs w:val="28"/>
        </w:rPr>
        <w:t xml:space="preserve">, является </w:t>
      </w:r>
      <w:proofErr w:type="gramStart"/>
      <w:r w:rsidR="00654895" w:rsidRPr="00742585">
        <w:rPr>
          <w:rFonts w:ascii="Times New Roman" w:hAnsi="Times New Roman" w:cs="Times New Roman"/>
          <w:bCs/>
          <w:sz w:val="28"/>
          <w:szCs w:val="28"/>
        </w:rPr>
        <w:t>кустарниковая</w:t>
      </w:r>
      <w:proofErr w:type="gramEnd"/>
      <w:r w:rsidR="00654895"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rPr>
        <w:t>Растения древовидной формы встречаются довольно редко</w:t>
      </w:r>
      <w:r w:rsidR="00654895" w:rsidRPr="00742585">
        <w:rPr>
          <w:rFonts w:ascii="Times New Roman" w:hAnsi="Times New Roman" w:cs="Times New Roman"/>
          <w:bCs/>
          <w:sz w:val="28"/>
          <w:szCs w:val="28"/>
        </w:rPr>
        <w:t>, на участке с преобладанием сосны и ели, в условиях повышенной влажности</w:t>
      </w:r>
      <w:r w:rsidRPr="00742585">
        <w:rPr>
          <w:rFonts w:ascii="Times New Roman" w:hAnsi="Times New Roman" w:cs="Times New Roman"/>
          <w:bCs/>
          <w:sz w:val="28"/>
          <w:szCs w:val="28"/>
        </w:rPr>
        <w:t xml:space="preserve">. Редкий экземпляр этой морфы </w:t>
      </w:r>
      <w:r w:rsidR="00654895" w:rsidRPr="00742585">
        <w:rPr>
          <w:rFonts w:ascii="Times New Roman" w:hAnsi="Times New Roman" w:cs="Times New Roman"/>
          <w:bCs/>
          <w:sz w:val="28"/>
          <w:szCs w:val="28"/>
        </w:rPr>
        <w:t xml:space="preserve">был </w:t>
      </w:r>
      <w:r w:rsidRPr="00742585">
        <w:rPr>
          <w:rFonts w:ascii="Times New Roman" w:hAnsi="Times New Roman" w:cs="Times New Roman"/>
          <w:bCs/>
          <w:sz w:val="28"/>
          <w:szCs w:val="28"/>
        </w:rPr>
        <w:t xml:space="preserve">обнаружен на </w:t>
      </w:r>
      <w:r w:rsidR="00654895" w:rsidRPr="00742585">
        <w:rPr>
          <w:rFonts w:ascii="Times New Roman" w:hAnsi="Times New Roman" w:cs="Times New Roman"/>
          <w:bCs/>
          <w:sz w:val="28"/>
          <w:szCs w:val="28"/>
        </w:rPr>
        <w:t>территории, прилегающей к оврагу</w:t>
      </w:r>
      <w:r w:rsidRPr="00742585">
        <w:rPr>
          <w:rFonts w:ascii="Times New Roman" w:hAnsi="Times New Roman" w:cs="Times New Roman"/>
          <w:bCs/>
          <w:sz w:val="28"/>
          <w:szCs w:val="28"/>
        </w:rPr>
        <w:t xml:space="preserve">: исключительно высокое дерево можжевельника (около </w:t>
      </w:r>
      <w:r w:rsidR="00A55378" w:rsidRPr="00742585">
        <w:rPr>
          <w:rFonts w:ascii="Times New Roman" w:hAnsi="Times New Roman" w:cs="Times New Roman"/>
          <w:bCs/>
          <w:sz w:val="28"/>
          <w:szCs w:val="28"/>
        </w:rPr>
        <w:t>3,5</w:t>
      </w:r>
      <w:r w:rsidRPr="00742585">
        <w:rPr>
          <w:rFonts w:ascii="Times New Roman" w:hAnsi="Times New Roman" w:cs="Times New Roman"/>
          <w:bCs/>
          <w:sz w:val="28"/>
          <w:szCs w:val="28"/>
        </w:rPr>
        <w:t xml:space="preserve"> метров высотой) с одним главным стволом и очень </w:t>
      </w:r>
      <w:r w:rsidR="00654895" w:rsidRPr="00742585">
        <w:rPr>
          <w:rFonts w:ascii="Times New Roman" w:hAnsi="Times New Roman" w:cs="Times New Roman"/>
          <w:bCs/>
          <w:sz w:val="28"/>
          <w:szCs w:val="28"/>
        </w:rPr>
        <w:t>ровной конусовидной</w:t>
      </w:r>
      <w:r w:rsidRPr="00742585">
        <w:rPr>
          <w:rFonts w:ascii="Times New Roman" w:hAnsi="Times New Roman" w:cs="Times New Roman"/>
          <w:bCs/>
          <w:sz w:val="28"/>
          <w:szCs w:val="28"/>
        </w:rPr>
        <w:t xml:space="preserve"> кроной</w:t>
      </w:r>
      <w:r w:rsidR="00654895" w:rsidRPr="00742585">
        <w:rPr>
          <w:rFonts w:ascii="Times New Roman" w:hAnsi="Times New Roman" w:cs="Times New Roman"/>
          <w:bCs/>
          <w:sz w:val="28"/>
          <w:szCs w:val="28"/>
        </w:rPr>
        <w:t>.</w:t>
      </w:r>
      <w:r w:rsidRPr="00742585">
        <w:rPr>
          <w:rFonts w:ascii="Times New Roman" w:hAnsi="Times New Roman" w:cs="Times New Roman"/>
          <w:bCs/>
          <w:sz w:val="28"/>
          <w:szCs w:val="28"/>
        </w:rPr>
        <w:t xml:space="preserve"> Стланиковая форма можжевельника </w:t>
      </w:r>
      <w:r w:rsidR="00654895" w:rsidRPr="00742585">
        <w:rPr>
          <w:rFonts w:ascii="Times New Roman" w:hAnsi="Times New Roman" w:cs="Times New Roman"/>
          <w:bCs/>
          <w:sz w:val="28"/>
          <w:szCs w:val="28"/>
        </w:rPr>
        <w:t>встречалась очень редко</w:t>
      </w:r>
      <w:r w:rsidR="00C932B9" w:rsidRPr="00742585">
        <w:rPr>
          <w:rFonts w:ascii="Times New Roman" w:hAnsi="Times New Roman" w:cs="Times New Roman"/>
          <w:bCs/>
          <w:sz w:val="28"/>
          <w:szCs w:val="28"/>
        </w:rPr>
        <w:t>, в основном на окраине рощи</w:t>
      </w:r>
      <w:r w:rsidR="00654895" w:rsidRPr="00742585">
        <w:rPr>
          <w:rFonts w:ascii="Times New Roman" w:hAnsi="Times New Roman" w:cs="Times New Roman"/>
          <w:bCs/>
          <w:sz w:val="28"/>
          <w:szCs w:val="28"/>
        </w:rPr>
        <w:t>.</w:t>
      </w:r>
    </w:p>
    <w:p w:rsidR="0029792A" w:rsidRPr="00742585" w:rsidRDefault="00C932B9" w:rsidP="00913E6E">
      <w:pPr>
        <w:pStyle w:val="a5"/>
        <w:spacing w:line="240" w:lineRule="auto"/>
        <w:ind w:firstLine="709"/>
        <w:jc w:val="both"/>
        <w:rPr>
          <w:rFonts w:ascii="Times New Roman" w:hAnsi="Times New Roman" w:cs="Times New Roman"/>
          <w:bCs/>
          <w:sz w:val="28"/>
          <w:szCs w:val="28"/>
        </w:rPr>
      </w:pPr>
      <w:r w:rsidRPr="00742585">
        <w:rPr>
          <w:rFonts w:ascii="Times New Roman" w:hAnsi="Times New Roman" w:cs="Times New Roman"/>
          <w:bCs/>
          <w:sz w:val="28"/>
          <w:szCs w:val="28"/>
        </w:rPr>
        <w:t>Ф</w:t>
      </w:r>
      <w:r w:rsidR="004B13A5" w:rsidRPr="00742585">
        <w:rPr>
          <w:rFonts w:ascii="Times New Roman" w:hAnsi="Times New Roman" w:cs="Times New Roman"/>
          <w:bCs/>
          <w:sz w:val="28"/>
          <w:szCs w:val="28"/>
        </w:rPr>
        <w:t xml:space="preserve">орма ствола растения отражает </w:t>
      </w:r>
      <w:r w:rsidRPr="00742585">
        <w:rPr>
          <w:rFonts w:ascii="Times New Roman" w:hAnsi="Times New Roman" w:cs="Times New Roman"/>
          <w:bCs/>
          <w:sz w:val="28"/>
          <w:szCs w:val="28"/>
        </w:rPr>
        <w:t xml:space="preserve">его </w:t>
      </w:r>
      <w:r w:rsidR="004B13A5" w:rsidRPr="00742585">
        <w:rPr>
          <w:rFonts w:ascii="Times New Roman" w:hAnsi="Times New Roman" w:cs="Times New Roman"/>
          <w:bCs/>
          <w:sz w:val="28"/>
          <w:szCs w:val="28"/>
        </w:rPr>
        <w:t>предрасположенность к развитию той или иной жизненной формы</w:t>
      </w:r>
      <w:r w:rsidR="00A55378" w:rsidRPr="00742585">
        <w:rPr>
          <w:rFonts w:ascii="Times New Roman" w:hAnsi="Times New Roman" w:cs="Times New Roman"/>
          <w:bCs/>
          <w:sz w:val="28"/>
          <w:szCs w:val="28"/>
        </w:rPr>
        <w:t xml:space="preserve"> (4)</w:t>
      </w:r>
      <w:r w:rsidR="004B13A5" w:rsidRPr="00742585">
        <w:rPr>
          <w:rFonts w:ascii="Times New Roman" w:hAnsi="Times New Roman" w:cs="Times New Roman"/>
          <w:bCs/>
          <w:sz w:val="28"/>
          <w:szCs w:val="28"/>
        </w:rPr>
        <w:t xml:space="preserve">. Одноствольные пряморастущие особи чаще </w:t>
      </w:r>
      <w:r w:rsidRPr="00742585">
        <w:rPr>
          <w:rFonts w:ascii="Times New Roman" w:hAnsi="Times New Roman" w:cs="Times New Roman"/>
          <w:bCs/>
          <w:sz w:val="28"/>
          <w:szCs w:val="28"/>
        </w:rPr>
        <w:t xml:space="preserve">всего </w:t>
      </w:r>
      <w:r w:rsidR="004B13A5" w:rsidRPr="00742585">
        <w:rPr>
          <w:rFonts w:ascii="Times New Roman" w:hAnsi="Times New Roman" w:cs="Times New Roman"/>
          <w:bCs/>
          <w:sz w:val="28"/>
          <w:szCs w:val="28"/>
        </w:rPr>
        <w:t xml:space="preserve">сохраняют древовидную жизненную форму, для которой характерно </w:t>
      </w:r>
      <w:proofErr w:type="spellStart"/>
      <w:r w:rsidR="004B13A5" w:rsidRPr="00742585">
        <w:rPr>
          <w:rFonts w:ascii="Times New Roman" w:hAnsi="Times New Roman" w:cs="Times New Roman"/>
          <w:bCs/>
          <w:sz w:val="28"/>
          <w:szCs w:val="28"/>
        </w:rPr>
        <w:t>ортотропное</w:t>
      </w:r>
      <w:proofErr w:type="spellEnd"/>
      <w:r w:rsidRPr="00742585">
        <w:rPr>
          <w:rFonts w:ascii="Times New Roman" w:hAnsi="Times New Roman" w:cs="Times New Roman"/>
          <w:bCs/>
          <w:sz w:val="28"/>
          <w:szCs w:val="28"/>
        </w:rPr>
        <w:t xml:space="preserve"> (вертикальное) </w:t>
      </w:r>
      <w:r w:rsidR="004B13A5" w:rsidRPr="00742585">
        <w:rPr>
          <w:rFonts w:ascii="Times New Roman" w:hAnsi="Times New Roman" w:cs="Times New Roman"/>
          <w:bCs/>
          <w:sz w:val="28"/>
          <w:szCs w:val="28"/>
        </w:rPr>
        <w:t xml:space="preserve"> моноподиальное ветвление. Можжевельники с прямой формой ствола относятся к этой жизненной форме и встречаются </w:t>
      </w:r>
      <w:r w:rsidRPr="00742585">
        <w:rPr>
          <w:rFonts w:ascii="Times New Roman" w:hAnsi="Times New Roman" w:cs="Times New Roman"/>
          <w:bCs/>
          <w:sz w:val="28"/>
          <w:szCs w:val="28"/>
        </w:rPr>
        <w:t xml:space="preserve">в средней полосе довольно </w:t>
      </w:r>
      <w:r w:rsidR="004B13A5" w:rsidRPr="00742585">
        <w:rPr>
          <w:rFonts w:ascii="Times New Roman" w:hAnsi="Times New Roman" w:cs="Times New Roman"/>
          <w:bCs/>
          <w:sz w:val="28"/>
          <w:szCs w:val="28"/>
        </w:rPr>
        <w:t>редко. Прямос</w:t>
      </w:r>
      <w:r w:rsidRPr="00742585">
        <w:rPr>
          <w:rFonts w:ascii="Times New Roman" w:hAnsi="Times New Roman" w:cs="Times New Roman"/>
          <w:bCs/>
          <w:sz w:val="28"/>
          <w:szCs w:val="28"/>
        </w:rPr>
        <w:t>твольные растения встречались</w:t>
      </w:r>
      <w:r w:rsidR="004B13A5" w:rsidRPr="00742585">
        <w:rPr>
          <w:rFonts w:ascii="Times New Roman" w:hAnsi="Times New Roman" w:cs="Times New Roman"/>
          <w:bCs/>
          <w:sz w:val="28"/>
          <w:szCs w:val="28"/>
        </w:rPr>
        <w:t xml:space="preserve"> в </w:t>
      </w:r>
      <w:r w:rsidRPr="00742585">
        <w:rPr>
          <w:rFonts w:ascii="Times New Roman" w:hAnsi="Times New Roman" w:cs="Times New Roman"/>
          <w:bCs/>
          <w:sz w:val="28"/>
          <w:szCs w:val="28"/>
        </w:rPr>
        <w:t xml:space="preserve">условиях </w:t>
      </w:r>
      <w:r w:rsidRPr="00742585">
        <w:rPr>
          <w:rFonts w:ascii="Times New Roman" w:hAnsi="Times New Roman" w:cs="Times New Roman"/>
          <w:bCs/>
          <w:sz w:val="28"/>
          <w:szCs w:val="28"/>
        </w:rPr>
        <w:lastRenderedPageBreak/>
        <w:t xml:space="preserve">повышенной влажности среди преобладающих елей и сосен. Встретившиеся в результате исследования </w:t>
      </w:r>
      <w:r w:rsidR="00031990" w:rsidRPr="00742585">
        <w:rPr>
          <w:rFonts w:ascii="Times New Roman" w:hAnsi="Times New Roman" w:cs="Times New Roman"/>
          <w:bCs/>
          <w:sz w:val="28"/>
          <w:szCs w:val="28"/>
        </w:rPr>
        <w:t xml:space="preserve">жизненные </w:t>
      </w:r>
      <w:r w:rsidRPr="00742585">
        <w:rPr>
          <w:rFonts w:ascii="Times New Roman" w:hAnsi="Times New Roman" w:cs="Times New Roman"/>
          <w:bCs/>
          <w:sz w:val="28"/>
          <w:szCs w:val="28"/>
        </w:rPr>
        <w:t>ф</w:t>
      </w:r>
      <w:r w:rsidR="004B13A5" w:rsidRPr="00742585">
        <w:rPr>
          <w:rFonts w:ascii="Times New Roman" w:hAnsi="Times New Roman" w:cs="Times New Roman"/>
          <w:bCs/>
          <w:sz w:val="28"/>
          <w:szCs w:val="28"/>
        </w:rPr>
        <w:t xml:space="preserve">ормы можжевельника представлены в таблице </w:t>
      </w:r>
      <w:r w:rsidRPr="00742585">
        <w:rPr>
          <w:rFonts w:ascii="Times New Roman" w:hAnsi="Times New Roman" w:cs="Times New Roman"/>
          <w:bCs/>
          <w:sz w:val="28"/>
          <w:szCs w:val="28"/>
        </w:rPr>
        <w:t>№8.</w:t>
      </w:r>
    </w:p>
    <w:p w:rsidR="004B13A5" w:rsidRPr="00742585" w:rsidRDefault="004B13A5" w:rsidP="00742585">
      <w:pPr>
        <w:pStyle w:val="a5"/>
        <w:spacing w:line="240" w:lineRule="auto"/>
        <w:jc w:val="both"/>
        <w:rPr>
          <w:rFonts w:ascii="Times New Roman" w:hAnsi="Times New Roman" w:cs="Times New Roman"/>
          <w:bCs/>
          <w:sz w:val="28"/>
          <w:szCs w:val="28"/>
        </w:rPr>
      </w:pPr>
      <w:r w:rsidRPr="00742585">
        <w:rPr>
          <w:rFonts w:ascii="Times New Roman" w:hAnsi="Times New Roman" w:cs="Times New Roman"/>
          <w:bCs/>
          <w:sz w:val="28"/>
          <w:szCs w:val="28"/>
        </w:rPr>
        <w:t xml:space="preserve">Таблица </w:t>
      </w:r>
      <w:r w:rsidR="00C932B9" w:rsidRPr="00742585">
        <w:rPr>
          <w:rFonts w:ascii="Times New Roman" w:hAnsi="Times New Roman" w:cs="Times New Roman"/>
          <w:bCs/>
          <w:sz w:val="28"/>
          <w:szCs w:val="28"/>
        </w:rPr>
        <w:t xml:space="preserve">№8 </w:t>
      </w:r>
      <w:r w:rsidRPr="00742585">
        <w:rPr>
          <w:rFonts w:ascii="Times New Roman" w:hAnsi="Times New Roman" w:cs="Times New Roman"/>
          <w:bCs/>
          <w:sz w:val="28"/>
          <w:szCs w:val="28"/>
        </w:rPr>
        <w:t xml:space="preserve">Жизненные формы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424"/>
        <w:gridCol w:w="2493"/>
        <w:gridCol w:w="2415"/>
        <w:gridCol w:w="1994"/>
        <w:gridCol w:w="11"/>
      </w:tblGrid>
      <w:tr w:rsidR="00031990" w:rsidRPr="00066CA9" w:rsidTr="00031990">
        <w:trPr>
          <w:gridAfter w:val="1"/>
          <w:wAfter w:w="6" w:type="pct"/>
          <w:trHeight w:val="180"/>
          <w:jc w:val="center"/>
        </w:trPr>
        <w:tc>
          <w:tcPr>
            <w:tcW w:w="1298" w:type="pct"/>
            <w:tcBorders>
              <w:bottom w:val="nil"/>
            </w:tcBorders>
            <w:tcMar>
              <w:left w:w="17" w:type="dxa"/>
              <w:bottom w:w="17" w:type="dxa"/>
              <w:right w:w="17" w:type="dxa"/>
            </w:tcMar>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Площадка</w:t>
            </w:r>
          </w:p>
        </w:tc>
        <w:tc>
          <w:tcPr>
            <w:tcW w:w="3696" w:type="pct"/>
            <w:gridSpan w:val="3"/>
            <w:vMerge w:val="restart"/>
          </w:tcPr>
          <w:p w:rsidR="00031990" w:rsidRPr="00066CA9" w:rsidRDefault="00031990" w:rsidP="00913E6E">
            <w:pPr>
              <w:pStyle w:val="a5"/>
              <w:spacing w:after="0" w:line="240" w:lineRule="auto"/>
              <w:rPr>
                <w:rFonts w:ascii="Times New Roman" w:hAnsi="Times New Roman" w:cs="Times New Roman"/>
                <w:bCs/>
                <w:sz w:val="24"/>
                <w:szCs w:val="24"/>
              </w:rPr>
            </w:pPr>
            <w:r w:rsidRPr="00066CA9">
              <w:rPr>
                <w:rFonts w:ascii="Times New Roman" w:hAnsi="Times New Roman" w:cs="Times New Roman"/>
                <w:bCs/>
                <w:sz w:val="24"/>
                <w:szCs w:val="24"/>
              </w:rPr>
              <w:t>Распределение растений, % по жизненной форме</w:t>
            </w:r>
          </w:p>
        </w:tc>
      </w:tr>
      <w:tr w:rsidR="00031990" w:rsidRPr="00066CA9" w:rsidTr="00913E6E">
        <w:trPr>
          <w:gridAfter w:val="1"/>
          <w:wAfter w:w="6" w:type="pct"/>
          <w:trHeight w:val="253"/>
          <w:jc w:val="center"/>
        </w:trPr>
        <w:tc>
          <w:tcPr>
            <w:tcW w:w="1298" w:type="pct"/>
            <w:tcBorders>
              <w:top w:val="nil"/>
              <w:bottom w:val="nil"/>
            </w:tcBorders>
          </w:tcPr>
          <w:p w:rsidR="00031990" w:rsidRPr="00066CA9" w:rsidRDefault="00031990" w:rsidP="00742585">
            <w:pPr>
              <w:pStyle w:val="a5"/>
              <w:spacing w:line="240" w:lineRule="auto"/>
              <w:rPr>
                <w:rFonts w:ascii="Times New Roman" w:hAnsi="Times New Roman" w:cs="Times New Roman"/>
                <w:bCs/>
                <w:sz w:val="24"/>
                <w:szCs w:val="24"/>
              </w:rPr>
            </w:pPr>
          </w:p>
        </w:tc>
        <w:tc>
          <w:tcPr>
            <w:tcW w:w="3696" w:type="pct"/>
            <w:gridSpan w:val="3"/>
            <w:vMerge/>
          </w:tcPr>
          <w:p w:rsidR="00031990" w:rsidRPr="00066CA9" w:rsidRDefault="00031990" w:rsidP="00742585">
            <w:pPr>
              <w:pStyle w:val="a5"/>
              <w:spacing w:line="240" w:lineRule="auto"/>
              <w:rPr>
                <w:rFonts w:ascii="Times New Roman" w:hAnsi="Times New Roman" w:cs="Times New Roman"/>
                <w:bCs/>
                <w:sz w:val="24"/>
                <w:szCs w:val="24"/>
              </w:rPr>
            </w:pPr>
          </w:p>
        </w:tc>
      </w:tr>
      <w:tr w:rsidR="00031990" w:rsidRPr="00742585" w:rsidTr="00913E6E">
        <w:trPr>
          <w:cantSplit/>
          <w:trHeight w:val="515"/>
          <w:jc w:val="center"/>
        </w:trPr>
        <w:tc>
          <w:tcPr>
            <w:tcW w:w="1298" w:type="pct"/>
            <w:tcBorders>
              <w:top w:val="nil"/>
            </w:tcBorders>
          </w:tcPr>
          <w:p w:rsidR="00031990" w:rsidRPr="00066CA9" w:rsidRDefault="00031990" w:rsidP="00742585">
            <w:pPr>
              <w:pStyle w:val="a5"/>
              <w:spacing w:line="240" w:lineRule="auto"/>
              <w:rPr>
                <w:rFonts w:ascii="Times New Roman" w:hAnsi="Times New Roman" w:cs="Times New Roman"/>
                <w:bCs/>
                <w:sz w:val="24"/>
                <w:szCs w:val="24"/>
              </w:rPr>
            </w:pPr>
          </w:p>
        </w:tc>
        <w:tc>
          <w:tcPr>
            <w:tcW w:w="1335" w:type="pct"/>
          </w:tcPr>
          <w:p w:rsidR="00031990" w:rsidRPr="00066CA9" w:rsidRDefault="00031990" w:rsidP="00913E6E">
            <w:pPr>
              <w:pStyle w:val="a5"/>
              <w:spacing w:after="0" w:line="240" w:lineRule="auto"/>
              <w:rPr>
                <w:rFonts w:ascii="Times New Roman" w:hAnsi="Times New Roman" w:cs="Times New Roman"/>
                <w:bCs/>
                <w:sz w:val="24"/>
                <w:szCs w:val="24"/>
              </w:rPr>
            </w:pPr>
            <w:r w:rsidRPr="00066CA9">
              <w:rPr>
                <w:rFonts w:ascii="Times New Roman" w:hAnsi="Times New Roman" w:cs="Times New Roman"/>
                <w:bCs/>
                <w:sz w:val="24"/>
                <w:szCs w:val="24"/>
              </w:rPr>
              <w:t>куст</w:t>
            </w:r>
          </w:p>
        </w:tc>
        <w:tc>
          <w:tcPr>
            <w:tcW w:w="1293"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дерево</w:t>
            </w:r>
          </w:p>
        </w:tc>
        <w:tc>
          <w:tcPr>
            <w:tcW w:w="1075" w:type="pct"/>
            <w:gridSpan w:val="2"/>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стланик</w:t>
            </w:r>
          </w:p>
        </w:tc>
      </w:tr>
      <w:tr w:rsidR="00031990" w:rsidRPr="00742585" w:rsidTr="00066CA9">
        <w:trPr>
          <w:trHeight w:val="529"/>
          <w:jc w:val="center"/>
        </w:trPr>
        <w:tc>
          <w:tcPr>
            <w:tcW w:w="1298"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№1, окраина рощи</w:t>
            </w:r>
          </w:p>
        </w:tc>
        <w:tc>
          <w:tcPr>
            <w:tcW w:w="1335" w:type="pct"/>
          </w:tcPr>
          <w:p w:rsidR="00031990" w:rsidRPr="00066CA9" w:rsidRDefault="0034252F"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92</w:t>
            </w:r>
          </w:p>
        </w:tc>
        <w:tc>
          <w:tcPr>
            <w:tcW w:w="1293"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1</w:t>
            </w:r>
          </w:p>
        </w:tc>
        <w:tc>
          <w:tcPr>
            <w:tcW w:w="1075" w:type="pct"/>
            <w:gridSpan w:val="2"/>
          </w:tcPr>
          <w:p w:rsidR="00031990" w:rsidRPr="00066CA9" w:rsidRDefault="0034252F"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7</w:t>
            </w:r>
          </w:p>
        </w:tc>
      </w:tr>
      <w:tr w:rsidR="00031990" w:rsidRPr="00742585" w:rsidTr="00913E6E">
        <w:trPr>
          <w:trHeight w:val="559"/>
          <w:jc w:val="center"/>
        </w:trPr>
        <w:tc>
          <w:tcPr>
            <w:tcW w:w="1298"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№2, в центральной части рощи</w:t>
            </w:r>
          </w:p>
        </w:tc>
        <w:tc>
          <w:tcPr>
            <w:tcW w:w="1335"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72</w:t>
            </w:r>
          </w:p>
        </w:tc>
        <w:tc>
          <w:tcPr>
            <w:tcW w:w="1293"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26</w:t>
            </w:r>
          </w:p>
        </w:tc>
        <w:tc>
          <w:tcPr>
            <w:tcW w:w="1075" w:type="pct"/>
            <w:gridSpan w:val="2"/>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2</w:t>
            </w:r>
          </w:p>
        </w:tc>
      </w:tr>
      <w:tr w:rsidR="00031990" w:rsidRPr="00742585" w:rsidTr="00031990">
        <w:trPr>
          <w:trHeight w:val="180"/>
          <w:jc w:val="center"/>
        </w:trPr>
        <w:tc>
          <w:tcPr>
            <w:tcW w:w="1298"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№3, вдоль оврага</w:t>
            </w:r>
          </w:p>
        </w:tc>
        <w:tc>
          <w:tcPr>
            <w:tcW w:w="1335"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91</w:t>
            </w:r>
          </w:p>
        </w:tc>
        <w:tc>
          <w:tcPr>
            <w:tcW w:w="1293" w:type="pct"/>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9</w:t>
            </w:r>
          </w:p>
        </w:tc>
        <w:tc>
          <w:tcPr>
            <w:tcW w:w="1075" w:type="pct"/>
            <w:gridSpan w:val="2"/>
          </w:tcPr>
          <w:p w:rsidR="00031990" w:rsidRPr="00066CA9" w:rsidRDefault="00031990" w:rsidP="00742585">
            <w:pPr>
              <w:pStyle w:val="a5"/>
              <w:spacing w:line="240" w:lineRule="auto"/>
              <w:rPr>
                <w:rFonts w:ascii="Times New Roman" w:hAnsi="Times New Roman" w:cs="Times New Roman"/>
                <w:bCs/>
                <w:sz w:val="24"/>
                <w:szCs w:val="24"/>
              </w:rPr>
            </w:pPr>
            <w:r w:rsidRPr="00066CA9">
              <w:rPr>
                <w:rFonts w:ascii="Times New Roman" w:hAnsi="Times New Roman" w:cs="Times New Roman"/>
                <w:bCs/>
                <w:sz w:val="24"/>
                <w:szCs w:val="24"/>
              </w:rPr>
              <w:t>-</w:t>
            </w:r>
          </w:p>
        </w:tc>
      </w:tr>
    </w:tbl>
    <w:p w:rsidR="0031286B" w:rsidRPr="00742585" w:rsidRDefault="004B13A5" w:rsidP="00742585">
      <w:pPr>
        <w:pStyle w:val="a5"/>
        <w:spacing w:line="240" w:lineRule="auto"/>
        <w:ind w:firstLine="709"/>
        <w:jc w:val="both"/>
        <w:rPr>
          <w:rFonts w:ascii="Times New Roman" w:hAnsi="Times New Roman" w:cs="Times New Roman"/>
          <w:bCs/>
          <w:sz w:val="28"/>
          <w:szCs w:val="28"/>
        </w:rPr>
      </w:pPr>
      <w:r w:rsidRPr="00742585">
        <w:rPr>
          <w:rFonts w:ascii="Times New Roman" w:hAnsi="Times New Roman" w:cs="Times New Roman"/>
          <w:bCs/>
          <w:sz w:val="28"/>
          <w:szCs w:val="28"/>
        </w:rPr>
        <w:t xml:space="preserve">Количество стволов в кусте характеризует морфогенез и жизненную форму растения. </w:t>
      </w:r>
      <w:r w:rsidR="00031990" w:rsidRPr="00742585">
        <w:rPr>
          <w:rFonts w:ascii="Times New Roman" w:hAnsi="Times New Roman" w:cs="Times New Roman"/>
          <w:bCs/>
          <w:sz w:val="28"/>
          <w:szCs w:val="28"/>
        </w:rPr>
        <w:t>Вероятнее всего</w:t>
      </w:r>
      <w:r w:rsidRPr="00742585">
        <w:rPr>
          <w:rFonts w:ascii="Times New Roman" w:hAnsi="Times New Roman" w:cs="Times New Roman"/>
          <w:bCs/>
          <w:sz w:val="28"/>
          <w:szCs w:val="28"/>
        </w:rPr>
        <w:t xml:space="preserve"> одноствольные экземпляры можжевельника обыкновенного при благоприятных условиях роста сформируются как древовидные особи. Для кустарниковых форм </w:t>
      </w:r>
      <w:r w:rsidR="00031990" w:rsidRPr="00742585">
        <w:rPr>
          <w:rFonts w:ascii="Times New Roman" w:hAnsi="Times New Roman" w:cs="Times New Roman"/>
          <w:bCs/>
          <w:sz w:val="28"/>
          <w:szCs w:val="28"/>
        </w:rPr>
        <w:t>характерно</w:t>
      </w:r>
      <w:r w:rsidRPr="00742585">
        <w:rPr>
          <w:rFonts w:ascii="Times New Roman" w:hAnsi="Times New Roman" w:cs="Times New Roman"/>
          <w:bCs/>
          <w:sz w:val="28"/>
          <w:szCs w:val="28"/>
        </w:rPr>
        <w:t xml:space="preserve"> наличие двух и более </w:t>
      </w:r>
      <w:r w:rsidR="00031990" w:rsidRPr="00742585">
        <w:rPr>
          <w:rFonts w:ascii="Times New Roman" w:hAnsi="Times New Roman" w:cs="Times New Roman"/>
          <w:bCs/>
          <w:sz w:val="28"/>
          <w:szCs w:val="28"/>
        </w:rPr>
        <w:t>небольших стволов</w:t>
      </w:r>
      <w:r w:rsidRPr="00742585">
        <w:rPr>
          <w:rFonts w:ascii="Times New Roman" w:hAnsi="Times New Roman" w:cs="Times New Roman"/>
          <w:bCs/>
          <w:sz w:val="28"/>
          <w:szCs w:val="28"/>
        </w:rPr>
        <w:t xml:space="preserve">. </w:t>
      </w:r>
      <w:r w:rsidR="00031990" w:rsidRPr="00742585">
        <w:rPr>
          <w:rFonts w:ascii="Times New Roman" w:hAnsi="Times New Roman" w:cs="Times New Roman"/>
          <w:bCs/>
          <w:sz w:val="28"/>
          <w:szCs w:val="28"/>
        </w:rPr>
        <w:t xml:space="preserve">Эта </w:t>
      </w:r>
      <w:r w:rsidRPr="00742585">
        <w:rPr>
          <w:rFonts w:ascii="Times New Roman" w:hAnsi="Times New Roman" w:cs="Times New Roman"/>
          <w:bCs/>
          <w:sz w:val="28"/>
          <w:szCs w:val="28"/>
        </w:rPr>
        <w:t xml:space="preserve">закономерность объясняется влиянием внешних факторов на рост можжевельника. Растения в зимнее время часто страдают от </w:t>
      </w:r>
      <w:r w:rsidR="00031990" w:rsidRPr="00742585">
        <w:rPr>
          <w:rFonts w:ascii="Times New Roman" w:hAnsi="Times New Roman" w:cs="Times New Roman"/>
          <w:bCs/>
          <w:sz w:val="28"/>
          <w:szCs w:val="28"/>
        </w:rPr>
        <w:t>падающего с верхушек деревьев снега</w:t>
      </w:r>
      <w:r w:rsidRPr="00742585">
        <w:rPr>
          <w:rFonts w:ascii="Times New Roman" w:hAnsi="Times New Roman" w:cs="Times New Roman"/>
          <w:bCs/>
          <w:sz w:val="28"/>
          <w:szCs w:val="28"/>
        </w:rPr>
        <w:t xml:space="preserve">. Средняя многолетняя высота снежного покрова в </w:t>
      </w:r>
      <w:proofErr w:type="spellStart"/>
      <w:r w:rsidR="00074793" w:rsidRPr="00742585">
        <w:rPr>
          <w:rFonts w:ascii="Times New Roman" w:hAnsi="Times New Roman" w:cs="Times New Roman"/>
          <w:bCs/>
          <w:sz w:val="28"/>
          <w:szCs w:val="28"/>
        </w:rPr>
        <w:t>Меленковском</w:t>
      </w:r>
      <w:proofErr w:type="spellEnd"/>
      <w:r w:rsidR="00074793" w:rsidRPr="00742585">
        <w:rPr>
          <w:rFonts w:ascii="Times New Roman" w:hAnsi="Times New Roman" w:cs="Times New Roman"/>
          <w:bCs/>
          <w:sz w:val="28"/>
          <w:szCs w:val="28"/>
        </w:rPr>
        <w:t xml:space="preserve"> районе</w:t>
      </w:r>
      <w:r w:rsidRPr="00742585">
        <w:rPr>
          <w:rFonts w:ascii="Times New Roman" w:hAnsi="Times New Roman" w:cs="Times New Roman"/>
          <w:bCs/>
          <w:sz w:val="28"/>
          <w:szCs w:val="28"/>
        </w:rPr>
        <w:t xml:space="preserve"> составляет 5</w:t>
      </w:r>
      <w:r w:rsidR="00074793" w:rsidRPr="00742585">
        <w:rPr>
          <w:rFonts w:ascii="Times New Roman" w:hAnsi="Times New Roman" w:cs="Times New Roman"/>
          <w:bCs/>
          <w:sz w:val="28"/>
          <w:szCs w:val="28"/>
        </w:rPr>
        <w:t>0 см. При таком</w:t>
      </w:r>
      <w:r w:rsidRPr="00742585">
        <w:rPr>
          <w:rFonts w:ascii="Times New Roman" w:hAnsi="Times New Roman" w:cs="Times New Roman"/>
          <w:bCs/>
          <w:sz w:val="28"/>
          <w:szCs w:val="28"/>
        </w:rPr>
        <w:t xml:space="preserve"> </w:t>
      </w:r>
      <w:r w:rsidR="00074793" w:rsidRPr="00742585">
        <w:rPr>
          <w:rFonts w:ascii="Times New Roman" w:hAnsi="Times New Roman" w:cs="Times New Roman"/>
          <w:bCs/>
          <w:sz w:val="28"/>
          <w:szCs w:val="28"/>
        </w:rPr>
        <w:t>слое</w:t>
      </w:r>
      <w:r w:rsidRPr="00742585">
        <w:rPr>
          <w:rFonts w:ascii="Times New Roman" w:hAnsi="Times New Roman" w:cs="Times New Roman"/>
          <w:bCs/>
          <w:sz w:val="28"/>
          <w:szCs w:val="28"/>
        </w:rPr>
        <w:t xml:space="preserve"> снега достаточно гибкие ветви можжевельника, возвышаясь над ним, не выдерживают скопления снежной массы, и происходит развал кроны. По мнению </w:t>
      </w:r>
      <w:proofErr w:type="gramStart"/>
      <w:r w:rsidR="00074793" w:rsidRPr="00742585">
        <w:rPr>
          <w:rFonts w:ascii="Times New Roman" w:hAnsi="Times New Roman" w:cs="Times New Roman"/>
          <w:bCs/>
          <w:sz w:val="28"/>
          <w:szCs w:val="28"/>
        </w:rPr>
        <w:t>ботаников</w:t>
      </w:r>
      <w:proofErr w:type="gramEnd"/>
      <w:r w:rsidR="00074793"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rPr>
        <w:t xml:space="preserve"> число стволов в кусте можжевельника обыкновенного возрастает в более жестких климатических условиях, а также с увеличением высоты растений.</w:t>
      </w:r>
      <w:r w:rsidR="00074793" w:rsidRPr="00742585">
        <w:rPr>
          <w:rFonts w:ascii="Times New Roman" w:hAnsi="Times New Roman" w:cs="Times New Roman"/>
          <w:bCs/>
          <w:sz w:val="28"/>
          <w:szCs w:val="28"/>
        </w:rPr>
        <w:t xml:space="preserve"> При этом в</w:t>
      </w:r>
      <w:r w:rsidRPr="00742585">
        <w:rPr>
          <w:rFonts w:ascii="Times New Roman" w:hAnsi="Times New Roman" w:cs="Times New Roman"/>
          <w:bCs/>
          <w:sz w:val="28"/>
          <w:szCs w:val="28"/>
        </w:rPr>
        <w:t xml:space="preserve">озможно влияние и климатических факторов: слишком сухое лето или суровая зима также могут определить дальнейший тип ветвления. Кроме того, у можжевельника обыкновенного в возрасте 20 лет и более могут появляться дочерние </w:t>
      </w:r>
      <w:proofErr w:type="spellStart"/>
      <w:r w:rsidRPr="00742585">
        <w:rPr>
          <w:rFonts w:ascii="Times New Roman" w:hAnsi="Times New Roman" w:cs="Times New Roman"/>
          <w:bCs/>
          <w:sz w:val="28"/>
          <w:szCs w:val="28"/>
        </w:rPr>
        <w:t>ортотропные</w:t>
      </w:r>
      <w:proofErr w:type="spellEnd"/>
      <w:r w:rsidRPr="00742585">
        <w:rPr>
          <w:rFonts w:ascii="Times New Roman" w:hAnsi="Times New Roman" w:cs="Times New Roman"/>
          <w:bCs/>
          <w:sz w:val="28"/>
          <w:szCs w:val="28"/>
        </w:rPr>
        <w:t xml:space="preserve"> побеги за счет укоренения боковых ветвей</w:t>
      </w:r>
      <w:r w:rsidR="00074793" w:rsidRPr="00742585">
        <w:rPr>
          <w:rFonts w:ascii="Times New Roman" w:hAnsi="Times New Roman" w:cs="Times New Roman"/>
          <w:bCs/>
          <w:sz w:val="28"/>
          <w:szCs w:val="28"/>
        </w:rPr>
        <w:t xml:space="preserve">. </w:t>
      </w:r>
    </w:p>
    <w:p w:rsidR="004B13A5" w:rsidRDefault="00074793" w:rsidP="00742585">
      <w:pPr>
        <w:pStyle w:val="a3"/>
        <w:jc w:val="both"/>
        <w:rPr>
          <w:bCs/>
          <w:szCs w:val="28"/>
        </w:rPr>
      </w:pPr>
      <w:r w:rsidRPr="00742585">
        <w:rPr>
          <w:bCs/>
          <w:szCs w:val="28"/>
        </w:rPr>
        <w:t>Глава 6. Анализ связей роста и жизненности можжевельника обыкновенного с конкуренцией древостоя и прочими факторами</w:t>
      </w:r>
      <w:r w:rsidR="00913E6E">
        <w:rPr>
          <w:bCs/>
          <w:szCs w:val="28"/>
        </w:rPr>
        <w:t>.</w:t>
      </w:r>
    </w:p>
    <w:p w:rsidR="00913E6E" w:rsidRPr="00742585" w:rsidRDefault="00913E6E" w:rsidP="00742585">
      <w:pPr>
        <w:pStyle w:val="a3"/>
        <w:jc w:val="both"/>
        <w:rPr>
          <w:bCs/>
          <w:szCs w:val="28"/>
        </w:rPr>
      </w:pPr>
    </w:p>
    <w:p w:rsidR="00074793" w:rsidRPr="00742585" w:rsidRDefault="0031286B" w:rsidP="00742585">
      <w:pPr>
        <w:pStyle w:val="a5"/>
        <w:spacing w:after="0" w:line="240" w:lineRule="auto"/>
        <w:jc w:val="both"/>
        <w:rPr>
          <w:rFonts w:ascii="Times New Roman" w:hAnsi="Times New Roman" w:cs="Times New Roman"/>
          <w:sz w:val="28"/>
          <w:szCs w:val="28"/>
        </w:rPr>
      </w:pPr>
      <w:r w:rsidRPr="00742585">
        <w:rPr>
          <w:rFonts w:ascii="Times New Roman" w:hAnsi="Times New Roman" w:cs="Times New Roman"/>
          <w:bCs/>
          <w:sz w:val="28"/>
          <w:szCs w:val="28"/>
        </w:rPr>
        <w:t xml:space="preserve">      </w:t>
      </w:r>
      <w:r w:rsidR="00074793" w:rsidRPr="00742585">
        <w:rPr>
          <w:rFonts w:ascii="Times New Roman" w:hAnsi="Times New Roman" w:cs="Times New Roman"/>
          <w:bCs/>
          <w:sz w:val="28"/>
          <w:szCs w:val="28"/>
        </w:rPr>
        <w:t xml:space="preserve">В ходе полевых исследований было установлено, что  под пологом более или менее сомкнутого </w:t>
      </w:r>
      <w:proofErr w:type="spellStart"/>
      <w:r w:rsidR="00074793" w:rsidRPr="00742585">
        <w:rPr>
          <w:rFonts w:ascii="Times New Roman" w:hAnsi="Times New Roman" w:cs="Times New Roman"/>
          <w:bCs/>
          <w:sz w:val="28"/>
          <w:szCs w:val="28"/>
        </w:rPr>
        <w:t>древостоя-эдификатора</w:t>
      </w:r>
      <w:proofErr w:type="spellEnd"/>
      <w:r w:rsidR="00074793" w:rsidRPr="00742585">
        <w:rPr>
          <w:rFonts w:ascii="Times New Roman" w:hAnsi="Times New Roman" w:cs="Times New Roman"/>
          <w:bCs/>
          <w:sz w:val="28"/>
          <w:szCs w:val="28"/>
        </w:rPr>
        <w:t xml:space="preserve"> сильная корневая конкуренция древостоя и дефицит света оказывают решающее влияние на рост, выживание и формирование структуры и функций подроста и растений нижнего яруса</w:t>
      </w:r>
      <w:r w:rsidR="00B24D9E" w:rsidRPr="00742585">
        <w:rPr>
          <w:rFonts w:ascii="Times New Roman" w:hAnsi="Times New Roman" w:cs="Times New Roman"/>
          <w:bCs/>
          <w:sz w:val="28"/>
          <w:szCs w:val="28"/>
        </w:rPr>
        <w:t>.</w:t>
      </w:r>
      <w:r w:rsidR="00074793" w:rsidRPr="00742585">
        <w:rPr>
          <w:rFonts w:ascii="Times New Roman" w:hAnsi="Times New Roman" w:cs="Times New Roman"/>
          <w:bCs/>
          <w:sz w:val="28"/>
          <w:szCs w:val="28"/>
        </w:rPr>
        <w:t xml:space="preserve"> </w:t>
      </w:r>
      <w:r w:rsidR="00B24D9E" w:rsidRPr="00742585">
        <w:rPr>
          <w:rFonts w:ascii="Times New Roman" w:hAnsi="Times New Roman" w:cs="Times New Roman"/>
          <w:bCs/>
          <w:sz w:val="28"/>
          <w:szCs w:val="28"/>
        </w:rPr>
        <w:t xml:space="preserve"> </w:t>
      </w:r>
      <w:r w:rsidR="00074793" w:rsidRPr="00742585">
        <w:rPr>
          <w:rFonts w:ascii="Times New Roman" w:hAnsi="Times New Roman" w:cs="Times New Roman"/>
          <w:bCs/>
          <w:sz w:val="28"/>
          <w:szCs w:val="28"/>
        </w:rPr>
        <w:t xml:space="preserve">Изучение влияния изменений структуры и конкуренции древостоя </w:t>
      </w:r>
      <w:r w:rsidRPr="00742585">
        <w:rPr>
          <w:rFonts w:ascii="Times New Roman" w:hAnsi="Times New Roman" w:cs="Times New Roman"/>
          <w:bCs/>
          <w:sz w:val="28"/>
          <w:szCs w:val="28"/>
        </w:rPr>
        <w:t>березы, сосны</w:t>
      </w:r>
      <w:r w:rsidR="00074793" w:rsidRPr="00742585">
        <w:rPr>
          <w:rFonts w:ascii="Times New Roman" w:hAnsi="Times New Roman" w:cs="Times New Roman"/>
          <w:bCs/>
          <w:sz w:val="28"/>
          <w:szCs w:val="28"/>
        </w:rPr>
        <w:t xml:space="preserve"> и светового режима (ФАР) на рост и жизненность проводилось на основе принципиально «</w:t>
      </w:r>
      <w:proofErr w:type="spellStart"/>
      <w:r w:rsidR="00074793" w:rsidRPr="00742585">
        <w:rPr>
          <w:rFonts w:ascii="Times New Roman" w:hAnsi="Times New Roman" w:cs="Times New Roman"/>
          <w:bCs/>
          <w:sz w:val="28"/>
          <w:szCs w:val="28"/>
        </w:rPr>
        <w:t>микроэкосистемного</w:t>
      </w:r>
      <w:proofErr w:type="spellEnd"/>
      <w:r w:rsidR="00074793" w:rsidRPr="00742585">
        <w:rPr>
          <w:rFonts w:ascii="Times New Roman" w:hAnsi="Times New Roman" w:cs="Times New Roman"/>
          <w:bCs/>
          <w:sz w:val="28"/>
          <w:szCs w:val="28"/>
        </w:rPr>
        <w:t xml:space="preserve">» подхода – с помощью сопряженного </w:t>
      </w:r>
      <w:r w:rsidR="00074793" w:rsidRPr="00742585">
        <w:rPr>
          <w:rFonts w:ascii="Times New Roman" w:hAnsi="Times New Roman" w:cs="Times New Roman"/>
          <w:bCs/>
          <w:sz w:val="28"/>
          <w:szCs w:val="28"/>
        </w:rPr>
        <w:lastRenderedPageBreak/>
        <w:t xml:space="preserve">количественного учета и математико-статистического анализа параметров древостоя, ФАР и можжевельника </w:t>
      </w:r>
      <w:r w:rsidR="00B24D9E" w:rsidRPr="00742585">
        <w:rPr>
          <w:rFonts w:ascii="Times New Roman" w:hAnsi="Times New Roman" w:cs="Times New Roman"/>
          <w:bCs/>
          <w:sz w:val="28"/>
          <w:szCs w:val="28"/>
        </w:rPr>
        <w:t xml:space="preserve">на выбранных площадках </w:t>
      </w:r>
      <w:r w:rsidR="009D2973" w:rsidRPr="00742585">
        <w:rPr>
          <w:rFonts w:ascii="Times New Roman" w:hAnsi="Times New Roman" w:cs="Times New Roman"/>
          <w:bCs/>
          <w:sz w:val="28"/>
          <w:szCs w:val="28"/>
        </w:rPr>
        <w:t>(6)</w:t>
      </w:r>
      <w:r w:rsidR="00074793" w:rsidRPr="00742585">
        <w:rPr>
          <w:rFonts w:ascii="Times New Roman" w:hAnsi="Times New Roman" w:cs="Times New Roman"/>
          <w:bCs/>
          <w:sz w:val="28"/>
          <w:szCs w:val="28"/>
        </w:rPr>
        <w:t xml:space="preserve">. На каждой </w:t>
      </w:r>
      <w:r w:rsidR="00B24D9E" w:rsidRPr="00742585">
        <w:rPr>
          <w:rFonts w:ascii="Times New Roman" w:hAnsi="Times New Roman" w:cs="Times New Roman"/>
          <w:bCs/>
          <w:sz w:val="28"/>
          <w:szCs w:val="28"/>
        </w:rPr>
        <w:t>выбранной</w:t>
      </w:r>
      <w:r w:rsidR="00074793" w:rsidRPr="00742585">
        <w:rPr>
          <w:rFonts w:ascii="Times New Roman" w:hAnsi="Times New Roman" w:cs="Times New Roman"/>
          <w:bCs/>
          <w:sz w:val="28"/>
          <w:szCs w:val="28"/>
        </w:rPr>
        <w:t xml:space="preserve"> площадке </w:t>
      </w:r>
      <w:r w:rsidR="00B24D9E" w:rsidRPr="00742585">
        <w:rPr>
          <w:rFonts w:ascii="Times New Roman" w:hAnsi="Times New Roman" w:cs="Times New Roman"/>
          <w:bCs/>
          <w:sz w:val="28"/>
          <w:szCs w:val="28"/>
        </w:rPr>
        <w:t>10 кв</w:t>
      </w:r>
      <w:proofErr w:type="gramStart"/>
      <w:r w:rsidR="00B24D9E" w:rsidRPr="00742585">
        <w:rPr>
          <w:rFonts w:ascii="Times New Roman" w:hAnsi="Times New Roman" w:cs="Times New Roman"/>
          <w:bCs/>
          <w:sz w:val="28"/>
          <w:szCs w:val="28"/>
        </w:rPr>
        <w:t>.м</w:t>
      </w:r>
      <w:proofErr w:type="gramEnd"/>
      <w:r w:rsidR="00B24D9E" w:rsidRPr="00742585">
        <w:rPr>
          <w:rFonts w:ascii="Times New Roman" w:hAnsi="Times New Roman" w:cs="Times New Roman"/>
          <w:bCs/>
          <w:sz w:val="28"/>
          <w:szCs w:val="28"/>
        </w:rPr>
        <w:t xml:space="preserve"> были </w:t>
      </w:r>
      <w:r w:rsidR="00074793" w:rsidRPr="00742585">
        <w:rPr>
          <w:rFonts w:ascii="Times New Roman" w:hAnsi="Times New Roman" w:cs="Times New Roman"/>
          <w:bCs/>
          <w:sz w:val="28"/>
          <w:szCs w:val="28"/>
        </w:rPr>
        <w:t xml:space="preserve">определены параметры: расстояние всех деревьев от центра площадки (м), площадь сечения ствола (на высоте </w:t>
      </w:r>
      <w:smartTag w:uri="urn:schemas-microsoft-com:office:smarttags" w:element="metricconverter">
        <w:smartTagPr>
          <w:attr w:name="ProductID" w:val="1,3 м"/>
        </w:smartTagPr>
        <w:r w:rsidR="00074793" w:rsidRPr="00742585">
          <w:rPr>
            <w:rFonts w:ascii="Times New Roman" w:hAnsi="Times New Roman" w:cs="Times New Roman"/>
            <w:bCs/>
            <w:sz w:val="28"/>
            <w:szCs w:val="28"/>
          </w:rPr>
          <w:t>1,3 м</w:t>
        </w:r>
      </w:smartTag>
      <w:r w:rsidR="00074793" w:rsidRPr="00742585">
        <w:rPr>
          <w:rFonts w:ascii="Times New Roman" w:hAnsi="Times New Roman" w:cs="Times New Roman"/>
          <w:bCs/>
          <w:sz w:val="28"/>
          <w:szCs w:val="28"/>
        </w:rPr>
        <w:t xml:space="preserve">) деревьев </w:t>
      </w:r>
      <w:r w:rsidR="00B24D9E" w:rsidRPr="00742585">
        <w:rPr>
          <w:rFonts w:ascii="Times New Roman" w:hAnsi="Times New Roman" w:cs="Times New Roman"/>
          <w:bCs/>
          <w:sz w:val="28"/>
          <w:szCs w:val="28"/>
        </w:rPr>
        <w:t>сосны, березы</w:t>
      </w:r>
      <w:r w:rsidR="00074793" w:rsidRPr="00742585">
        <w:rPr>
          <w:rFonts w:ascii="Times New Roman" w:hAnsi="Times New Roman" w:cs="Times New Roman"/>
          <w:bCs/>
          <w:sz w:val="28"/>
          <w:szCs w:val="28"/>
        </w:rPr>
        <w:t xml:space="preserve"> на площадке, состояние можжевельника – прирост за 3 последних года, </w:t>
      </w:r>
      <w:proofErr w:type="spellStart"/>
      <w:r w:rsidR="00074793" w:rsidRPr="00742585">
        <w:rPr>
          <w:rFonts w:ascii="Times New Roman" w:hAnsi="Times New Roman" w:cs="Times New Roman"/>
          <w:bCs/>
          <w:sz w:val="28"/>
          <w:szCs w:val="28"/>
        </w:rPr>
        <w:t>охвоенность</w:t>
      </w:r>
      <w:proofErr w:type="spellEnd"/>
      <w:r w:rsidR="009D2973" w:rsidRPr="00742585">
        <w:rPr>
          <w:rFonts w:ascii="Times New Roman" w:hAnsi="Times New Roman" w:cs="Times New Roman"/>
          <w:bCs/>
          <w:sz w:val="28"/>
          <w:szCs w:val="28"/>
        </w:rPr>
        <w:t xml:space="preserve">, </w:t>
      </w:r>
      <w:proofErr w:type="spellStart"/>
      <w:r w:rsidR="009D2973" w:rsidRPr="00742585">
        <w:rPr>
          <w:rFonts w:ascii="Times New Roman" w:hAnsi="Times New Roman" w:cs="Times New Roman"/>
          <w:bCs/>
          <w:sz w:val="28"/>
          <w:szCs w:val="28"/>
        </w:rPr>
        <w:t>семеношение</w:t>
      </w:r>
      <w:proofErr w:type="spellEnd"/>
      <w:r w:rsidR="009D2973" w:rsidRPr="00742585">
        <w:rPr>
          <w:rFonts w:ascii="Times New Roman" w:hAnsi="Times New Roman" w:cs="Times New Roman"/>
          <w:bCs/>
          <w:sz w:val="28"/>
          <w:szCs w:val="28"/>
        </w:rPr>
        <w:t xml:space="preserve">, жизненность, </w:t>
      </w:r>
      <w:r w:rsidR="00074793" w:rsidRPr="00742585">
        <w:rPr>
          <w:rFonts w:ascii="Times New Roman" w:hAnsi="Times New Roman" w:cs="Times New Roman"/>
          <w:bCs/>
          <w:sz w:val="28"/>
          <w:szCs w:val="28"/>
        </w:rPr>
        <w:t>освещенность. Критериями жизнеспособности экземпляров можжевельника, как и у подроста сосны,</w:t>
      </w:r>
      <w:r w:rsidR="00B24D9E" w:rsidRPr="00742585">
        <w:rPr>
          <w:rFonts w:ascii="Times New Roman" w:hAnsi="Times New Roman" w:cs="Times New Roman"/>
          <w:bCs/>
          <w:sz w:val="28"/>
          <w:szCs w:val="28"/>
        </w:rPr>
        <w:t xml:space="preserve"> березы</w:t>
      </w:r>
      <w:r w:rsidR="00074793" w:rsidRPr="00742585">
        <w:rPr>
          <w:rFonts w:ascii="Times New Roman" w:hAnsi="Times New Roman" w:cs="Times New Roman"/>
          <w:bCs/>
          <w:sz w:val="28"/>
          <w:szCs w:val="28"/>
        </w:rPr>
        <w:t xml:space="preserve"> счита</w:t>
      </w:r>
      <w:r w:rsidR="00B24D9E" w:rsidRPr="00742585">
        <w:rPr>
          <w:rFonts w:ascii="Times New Roman" w:hAnsi="Times New Roman" w:cs="Times New Roman"/>
          <w:bCs/>
          <w:sz w:val="28"/>
          <w:szCs w:val="28"/>
        </w:rPr>
        <w:t>ется</w:t>
      </w:r>
      <w:r w:rsidR="00074793" w:rsidRPr="00742585">
        <w:rPr>
          <w:rFonts w:ascii="Times New Roman" w:hAnsi="Times New Roman" w:cs="Times New Roman"/>
          <w:bCs/>
          <w:sz w:val="28"/>
          <w:szCs w:val="28"/>
        </w:rPr>
        <w:t xml:space="preserve"> </w:t>
      </w:r>
      <w:r w:rsidR="00B24D9E" w:rsidRPr="00742585">
        <w:rPr>
          <w:rFonts w:ascii="Times New Roman" w:hAnsi="Times New Roman" w:cs="Times New Roman"/>
          <w:bCs/>
          <w:sz w:val="28"/>
          <w:szCs w:val="28"/>
        </w:rPr>
        <w:t>стабильный</w:t>
      </w:r>
      <w:r w:rsidR="00074793" w:rsidRPr="00742585">
        <w:rPr>
          <w:rFonts w:ascii="Times New Roman" w:hAnsi="Times New Roman" w:cs="Times New Roman"/>
          <w:bCs/>
          <w:sz w:val="28"/>
          <w:szCs w:val="28"/>
        </w:rPr>
        <w:t xml:space="preserve"> прирост главн</w:t>
      </w:r>
      <w:r w:rsidR="00B24D9E" w:rsidRPr="00742585">
        <w:rPr>
          <w:rFonts w:ascii="Times New Roman" w:hAnsi="Times New Roman" w:cs="Times New Roman"/>
          <w:bCs/>
          <w:sz w:val="28"/>
          <w:szCs w:val="28"/>
        </w:rPr>
        <w:t>ой оси куста, нормально развитая хвоя</w:t>
      </w:r>
      <w:r w:rsidR="00074793" w:rsidRPr="00742585">
        <w:rPr>
          <w:rFonts w:ascii="Times New Roman" w:hAnsi="Times New Roman" w:cs="Times New Roman"/>
          <w:bCs/>
          <w:sz w:val="28"/>
          <w:szCs w:val="28"/>
        </w:rPr>
        <w:t>, отсутствие существенных повреждений грибами и насекомыми.</w:t>
      </w:r>
      <w:r w:rsidR="00B24D9E" w:rsidRPr="00742585">
        <w:rPr>
          <w:rFonts w:ascii="Times New Roman" w:hAnsi="Times New Roman" w:cs="Times New Roman"/>
          <w:bCs/>
          <w:sz w:val="28"/>
          <w:szCs w:val="28"/>
        </w:rPr>
        <w:t xml:space="preserve"> </w:t>
      </w:r>
      <w:r w:rsidR="00074793" w:rsidRPr="00742585">
        <w:rPr>
          <w:rFonts w:ascii="Times New Roman" w:hAnsi="Times New Roman" w:cs="Times New Roman"/>
          <w:bCs/>
          <w:sz w:val="28"/>
          <w:szCs w:val="28"/>
        </w:rPr>
        <w:t xml:space="preserve">В работе </w:t>
      </w:r>
      <w:r w:rsidR="00B24D9E" w:rsidRPr="00742585">
        <w:rPr>
          <w:rFonts w:ascii="Times New Roman" w:hAnsi="Times New Roman" w:cs="Times New Roman"/>
          <w:bCs/>
          <w:sz w:val="28"/>
          <w:szCs w:val="28"/>
        </w:rPr>
        <w:t xml:space="preserve">использовался </w:t>
      </w:r>
      <w:r w:rsidR="00074793" w:rsidRPr="00742585">
        <w:rPr>
          <w:rFonts w:ascii="Times New Roman" w:hAnsi="Times New Roman" w:cs="Times New Roman"/>
          <w:bCs/>
          <w:sz w:val="28"/>
          <w:szCs w:val="28"/>
        </w:rPr>
        <w:t xml:space="preserve"> «показатель Штерна», вычисленный по сумме площадей сечений стволов окружающих деревьев на высоте </w:t>
      </w:r>
      <w:smartTag w:uri="urn:schemas-microsoft-com:office:smarttags" w:element="metricconverter">
        <w:smartTagPr>
          <w:attr w:name="ProductID" w:val="1,3 м"/>
        </w:smartTagPr>
        <w:r w:rsidR="00074793" w:rsidRPr="00742585">
          <w:rPr>
            <w:rFonts w:ascii="Times New Roman" w:hAnsi="Times New Roman" w:cs="Times New Roman"/>
            <w:bCs/>
            <w:sz w:val="28"/>
            <w:szCs w:val="28"/>
          </w:rPr>
          <w:t>1,3 м</w:t>
        </w:r>
      </w:smartTag>
      <w:r w:rsidR="00074793" w:rsidRPr="00742585">
        <w:rPr>
          <w:rFonts w:ascii="Times New Roman" w:hAnsi="Times New Roman" w:cs="Times New Roman"/>
          <w:bCs/>
          <w:sz w:val="28"/>
          <w:szCs w:val="28"/>
        </w:rPr>
        <w:t>, отнесенных к их расстояниям от изучаемого куста можжевельника</w:t>
      </w:r>
      <w:r w:rsidR="009004B2" w:rsidRPr="00742585">
        <w:rPr>
          <w:rFonts w:ascii="Times New Roman" w:hAnsi="Times New Roman" w:cs="Times New Roman"/>
          <w:bCs/>
          <w:sz w:val="28"/>
          <w:szCs w:val="28"/>
        </w:rPr>
        <w:t xml:space="preserve"> </w:t>
      </w:r>
      <w:r w:rsidR="007B232F" w:rsidRPr="00742585">
        <w:rPr>
          <w:rFonts w:ascii="Times New Roman" w:hAnsi="Times New Roman" w:cs="Times New Roman"/>
          <w:bCs/>
          <w:sz w:val="28"/>
          <w:szCs w:val="28"/>
        </w:rPr>
        <w:t>(</w:t>
      </w:r>
      <w:r w:rsidR="004E70C6" w:rsidRPr="00742585">
        <w:rPr>
          <w:rFonts w:ascii="Times New Roman" w:hAnsi="Times New Roman" w:cs="Times New Roman"/>
          <w:bCs/>
          <w:sz w:val="28"/>
          <w:szCs w:val="28"/>
        </w:rPr>
        <w:t>Приложение №4</w:t>
      </w:r>
      <w:r w:rsidR="007B232F" w:rsidRPr="00742585">
        <w:rPr>
          <w:rFonts w:ascii="Times New Roman" w:hAnsi="Times New Roman" w:cs="Times New Roman"/>
          <w:bCs/>
          <w:sz w:val="28"/>
          <w:szCs w:val="28"/>
        </w:rPr>
        <w:t>)</w:t>
      </w:r>
      <w:r w:rsidR="004E70C6" w:rsidRPr="00742585">
        <w:rPr>
          <w:rFonts w:ascii="Times New Roman" w:hAnsi="Times New Roman" w:cs="Times New Roman"/>
          <w:bCs/>
          <w:sz w:val="28"/>
          <w:szCs w:val="28"/>
        </w:rPr>
        <w:t xml:space="preserve">.  </w:t>
      </w:r>
      <w:r w:rsidR="00B24D9E" w:rsidRPr="00742585">
        <w:rPr>
          <w:rFonts w:ascii="Times New Roman" w:hAnsi="Times New Roman" w:cs="Times New Roman"/>
          <w:bCs/>
          <w:sz w:val="28"/>
          <w:szCs w:val="28"/>
        </w:rPr>
        <w:t>Произведенные измерения позволили сделать вывод, что чем ближе к подросту можжевельника находится крупное дерево с хорошо развитой корневой системой, тем меньше его прирост.</w:t>
      </w:r>
      <w:r w:rsidR="008471DC" w:rsidRPr="00742585">
        <w:rPr>
          <w:rFonts w:ascii="Times New Roman" w:hAnsi="Times New Roman" w:cs="Times New Roman"/>
          <w:bCs/>
          <w:sz w:val="28"/>
          <w:szCs w:val="28"/>
        </w:rPr>
        <w:t xml:space="preserve"> В этом случае увеличиваются и условия затенения. </w:t>
      </w:r>
      <w:r w:rsidR="00074793" w:rsidRPr="00742585">
        <w:rPr>
          <w:rFonts w:ascii="Times New Roman" w:hAnsi="Times New Roman" w:cs="Times New Roman"/>
          <w:bCs/>
          <w:sz w:val="28"/>
          <w:szCs w:val="28"/>
        </w:rPr>
        <w:t xml:space="preserve">С корневой системой можжевельника в лесу конкурируют не только деревья, но и растения травяно-кустарничкового яруса, площадь корневого питания которых перекрывает площадь питания изучаемого куста можжевельника. </w:t>
      </w:r>
      <w:r w:rsidR="008471DC" w:rsidRPr="00742585">
        <w:rPr>
          <w:rFonts w:ascii="Times New Roman" w:hAnsi="Times New Roman" w:cs="Times New Roman"/>
          <w:bCs/>
          <w:sz w:val="28"/>
          <w:szCs w:val="28"/>
        </w:rPr>
        <w:t xml:space="preserve">  Прирост</w:t>
      </w:r>
      <w:r w:rsidR="00074793" w:rsidRPr="00742585">
        <w:rPr>
          <w:rFonts w:ascii="Times New Roman" w:hAnsi="Times New Roman" w:cs="Times New Roman"/>
          <w:bCs/>
          <w:sz w:val="28"/>
          <w:szCs w:val="28"/>
        </w:rPr>
        <w:t xml:space="preserve"> можжевельника в высоту </w:t>
      </w:r>
      <w:r w:rsidR="008471DC" w:rsidRPr="00742585">
        <w:rPr>
          <w:rFonts w:ascii="Times New Roman" w:hAnsi="Times New Roman" w:cs="Times New Roman"/>
          <w:bCs/>
          <w:sz w:val="28"/>
          <w:szCs w:val="28"/>
        </w:rPr>
        <w:t xml:space="preserve">связан </w:t>
      </w:r>
      <w:r w:rsidR="00074793" w:rsidRPr="00742585">
        <w:rPr>
          <w:rFonts w:ascii="Times New Roman" w:hAnsi="Times New Roman" w:cs="Times New Roman"/>
          <w:bCs/>
          <w:sz w:val="28"/>
          <w:szCs w:val="28"/>
        </w:rPr>
        <w:t xml:space="preserve">с относительной </w:t>
      </w:r>
      <w:proofErr w:type="spellStart"/>
      <w:r w:rsidR="00074793" w:rsidRPr="00742585">
        <w:rPr>
          <w:rFonts w:ascii="Times New Roman" w:hAnsi="Times New Roman" w:cs="Times New Roman"/>
          <w:bCs/>
          <w:sz w:val="28"/>
          <w:szCs w:val="28"/>
        </w:rPr>
        <w:t>фотосинтетически</w:t>
      </w:r>
      <w:proofErr w:type="spellEnd"/>
      <w:r w:rsidR="00074793" w:rsidRPr="00742585">
        <w:rPr>
          <w:rFonts w:ascii="Times New Roman" w:hAnsi="Times New Roman" w:cs="Times New Roman"/>
          <w:bCs/>
          <w:sz w:val="28"/>
          <w:szCs w:val="28"/>
        </w:rPr>
        <w:t xml:space="preserve"> активной радиацией солнца (ФАР</w:t>
      </w:r>
      <w:r w:rsidR="008471DC" w:rsidRPr="00742585">
        <w:rPr>
          <w:rFonts w:ascii="Times New Roman" w:hAnsi="Times New Roman" w:cs="Times New Roman"/>
          <w:bCs/>
          <w:sz w:val="28"/>
          <w:szCs w:val="28"/>
        </w:rPr>
        <w:t>). Существует прямая</w:t>
      </w:r>
      <w:r w:rsidR="00074793" w:rsidRPr="00742585">
        <w:rPr>
          <w:rFonts w:ascii="Times New Roman" w:hAnsi="Times New Roman" w:cs="Times New Roman"/>
          <w:bCs/>
          <w:sz w:val="28"/>
          <w:szCs w:val="28"/>
        </w:rPr>
        <w:t xml:space="preserve"> </w:t>
      </w:r>
      <w:r w:rsidR="008471DC" w:rsidRPr="00742585">
        <w:rPr>
          <w:rFonts w:ascii="Times New Roman" w:hAnsi="Times New Roman" w:cs="Times New Roman"/>
          <w:bCs/>
          <w:sz w:val="28"/>
          <w:szCs w:val="28"/>
        </w:rPr>
        <w:t>зависимость</w:t>
      </w:r>
      <w:r w:rsidR="00074793" w:rsidRPr="00742585">
        <w:rPr>
          <w:rFonts w:ascii="Times New Roman" w:hAnsi="Times New Roman" w:cs="Times New Roman"/>
          <w:bCs/>
          <w:sz w:val="28"/>
          <w:szCs w:val="28"/>
        </w:rPr>
        <w:t xml:space="preserve"> прироста терминальных побегов можжевельника в высоту от интенсивности освещения</w:t>
      </w:r>
      <w:r w:rsidR="008471DC" w:rsidRPr="00742585">
        <w:rPr>
          <w:rFonts w:ascii="Times New Roman" w:hAnsi="Times New Roman" w:cs="Times New Roman"/>
          <w:bCs/>
          <w:sz w:val="28"/>
          <w:szCs w:val="28"/>
        </w:rPr>
        <w:t>, что было подтверждено результатами наблюдений на площадках с разными условиями затенения</w:t>
      </w:r>
      <w:r w:rsidR="008471DC" w:rsidRPr="00742585">
        <w:rPr>
          <w:rFonts w:ascii="Times New Roman" w:hAnsi="Times New Roman" w:cs="Times New Roman"/>
          <w:sz w:val="28"/>
          <w:szCs w:val="28"/>
        </w:rPr>
        <w:t xml:space="preserve">: на окраине рощи </w:t>
      </w:r>
      <w:r w:rsidR="00074793" w:rsidRPr="00742585">
        <w:rPr>
          <w:rFonts w:ascii="Times New Roman" w:hAnsi="Times New Roman" w:cs="Times New Roman"/>
          <w:sz w:val="28"/>
          <w:szCs w:val="28"/>
        </w:rPr>
        <w:t xml:space="preserve"> </w:t>
      </w:r>
      <w:r w:rsidR="008471DC" w:rsidRPr="00742585">
        <w:rPr>
          <w:rFonts w:ascii="Times New Roman" w:hAnsi="Times New Roman" w:cs="Times New Roman"/>
          <w:sz w:val="28"/>
          <w:szCs w:val="28"/>
        </w:rPr>
        <w:t>прирост 4,6</w:t>
      </w:r>
      <w:r w:rsidR="00ED1063" w:rsidRPr="00742585">
        <w:rPr>
          <w:rFonts w:ascii="Times New Roman" w:hAnsi="Times New Roman" w:cs="Times New Roman"/>
          <w:sz w:val="28"/>
          <w:szCs w:val="28"/>
        </w:rPr>
        <w:t xml:space="preserve">, на территории с разреженными высокими деревьями 5,4. </w:t>
      </w:r>
    </w:p>
    <w:p w:rsidR="00074793" w:rsidRPr="00742585" w:rsidRDefault="00ED1063" w:rsidP="00742585">
      <w:pPr>
        <w:pStyle w:val="a5"/>
        <w:tabs>
          <w:tab w:val="left" w:pos="709"/>
          <w:tab w:val="left" w:pos="851"/>
        </w:tabs>
        <w:spacing w:line="240" w:lineRule="auto"/>
        <w:jc w:val="both"/>
        <w:rPr>
          <w:rFonts w:ascii="Times New Roman" w:hAnsi="Times New Roman" w:cs="Times New Roman"/>
          <w:bCs/>
          <w:sz w:val="28"/>
          <w:szCs w:val="28"/>
        </w:rPr>
      </w:pPr>
      <w:r w:rsidRPr="00742585">
        <w:rPr>
          <w:rFonts w:ascii="Times New Roman" w:hAnsi="Times New Roman" w:cs="Times New Roman"/>
          <w:sz w:val="28"/>
          <w:szCs w:val="28"/>
        </w:rPr>
        <w:t xml:space="preserve">    Среди прочих факторов, влияющих на прирост, можно отметить наличие </w:t>
      </w:r>
      <w:r w:rsidR="00DC5F2B" w:rsidRPr="00742585">
        <w:rPr>
          <w:rFonts w:ascii="Times New Roman" w:hAnsi="Times New Roman" w:cs="Times New Roman"/>
          <w:sz w:val="28"/>
          <w:szCs w:val="28"/>
        </w:rPr>
        <w:t xml:space="preserve">периодов </w:t>
      </w:r>
      <w:r w:rsidRPr="00742585">
        <w:rPr>
          <w:rFonts w:ascii="Times New Roman" w:hAnsi="Times New Roman" w:cs="Times New Roman"/>
          <w:sz w:val="28"/>
          <w:szCs w:val="28"/>
        </w:rPr>
        <w:t>засух, пожаров, антропогенную нагрузку</w:t>
      </w:r>
      <w:r w:rsidR="009B2119" w:rsidRPr="00742585">
        <w:rPr>
          <w:rFonts w:ascii="Times New Roman" w:hAnsi="Times New Roman" w:cs="Times New Roman"/>
          <w:sz w:val="28"/>
          <w:szCs w:val="28"/>
        </w:rPr>
        <w:t xml:space="preserve">, которая заключается в </w:t>
      </w:r>
      <w:proofErr w:type="spellStart"/>
      <w:r w:rsidR="009B2119" w:rsidRPr="00742585">
        <w:rPr>
          <w:rFonts w:ascii="Times New Roman" w:hAnsi="Times New Roman" w:cs="Times New Roman"/>
          <w:sz w:val="28"/>
          <w:szCs w:val="28"/>
        </w:rPr>
        <w:t>вытоптанности</w:t>
      </w:r>
      <w:proofErr w:type="spellEnd"/>
      <w:r w:rsidR="009B2119" w:rsidRPr="00742585">
        <w:rPr>
          <w:rFonts w:ascii="Times New Roman" w:hAnsi="Times New Roman" w:cs="Times New Roman"/>
          <w:sz w:val="28"/>
          <w:szCs w:val="28"/>
        </w:rPr>
        <w:t xml:space="preserve"> территории и  замусоривании</w:t>
      </w:r>
      <w:r w:rsidRPr="00742585">
        <w:rPr>
          <w:rFonts w:ascii="Times New Roman" w:hAnsi="Times New Roman" w:cs="Times New Roman"/>
          <w:sz w:val="28"/>
          <w:szCs w:val="28"/>
        </w:rPr>
        <w:t>.</w:t>
      </w:r>
      <w:r w:rsidR="00074793" w:rsidRPr="00742585">
        <w:rPr>
          <w:rFonts w:ascii="Times New Roman" w:hAnsi="Times New Roman" w:cs="Times New Roman"/>
          <w:bCs/>
          <w:sz w:val="28"/>
          <w:szCs w:val="28"/>
        </w:rPr>
        <w:br w:type="page"/>
      </w:r>
    </w:p>
    <w:p w:rsidR="00074793" w:rsidRPr="00742585" w:rsidRDefault="00074793" w:rsidP="00742585">
      <w:pPr>
        <w:pStyle w:val="a3"/>
        <w:ind w:firstLine="709"/>
        <w:jc w:val="both"/>
        <w:outlineLvl w:val="0"/>
        <w:rPr>
          <w:bCs/>
          <w:szCs w:val="28"/>
        </w:rPr>
      </w:pPr>
      <w:r w:rsidRPr="00742585">
        <w:rPr>
          <w:bCs/>
          <w:szCs w:val="28"/>
        </w:rPr>
        <w:lastRenderedPageBreak/>
        <w:t>Выводы</w:t>
      </w:r>
    </w:p>
    <w:p w:rsidR="00074793" w:rsidRPr="00742585" w:rsidRDefault="00ED1063" w:rsidP="00742585">
      <w:pPr>
        <w:pStyle w:val="a3"/>
        <w:ind w:firstLine="709"/>
        <w:jc w:val="both"/>
        <w:rPr>
          <w:bCs/>
          <w:szCs w:val="28"/>
        </w:rPr>
      </w:pPr>
      <w:r w:rsidRPr="00742585">
        <w:rPr>
          <w:bCs/>
          <w:szCs w:val="28"/>
        </w:rPr>
        <w:t xml:space="preserve">  В результате проведенных исследований было установлено, что численность, возрастная структура, высота особей</w:t>
      </w:r>
      <w:r w:rsidR="007D2223" w:rsidRPr="00742585">
        <w:rPr>
          <w:bCs/>
          <w:szCs w:val="28"/>
        </w:rPr>
        <w:t xml:space="preserve"> можжевельника обыкновенного</w:t>
      </w:r>
      <w:r w:rsidRPr="00742585">
        <w:rPr>
          <w:bCs/>
          <w:szCs w:val="28"/>
        </w:rPr>
        <w:t xml:space="preserve"> имеют отличия на выбранных площадках, что  объясняется влиянием лесообразующих пород </w:t>
      </w:r>
      <w:r w:rsidR="00F471AF" w:rsidRPr="00742585">
        <w:rPr>
          <w:bCs/>
          <w:szCs w:val="28"/>
        </w:rPr>
        <w:t>(береза, сосна, ель), расположением площадки исследований (в центральной части, у дороги, по краю оврага), условиями увлажнения.</w:t>
      </w:r>
    </w:p>
    <w:p w:rsidR="00F471AF" w:rsidRPr="00742585" w:rsidRDefault="007D2223" w:rsidP="00742585">
      <w:pPr>
        <w:pStyle w:val="a3"/>
        <w:jc w:val="both"/>
        <w:rPr>
          <w:bCs/>
          <w:szCs w:val="28"/>
        </w:rPr>
      </w:pPr>
      <w:r w:rsidRPr="00742585">
        <w:rPr>
          <w:bCs/>
          <w:szCs w:val="28"/>
        </w:rPr>
        <w:t xml:space="preserve">     </w:t>
      </w:r>
      <w:r w:rsidR="00F471AF" w:rsidRPr="00742585">
        <w:rPr>
          <w:bCs/>
          <w:szCs w:val="28"/>
        </w:rPr>
        <w:t>Под пологом древостоя в сухих местах преобладают кустарниковые формы меньшие по размеру, в условиях редких деревьев и повышенной влажности более высокие прямостоячие особи. На месте пожаров особи так же имеют меньшие размеры. Данные факторы определили отличия в величине побегов, хвоинок.</w:t>
      </w:r>
    </w:p>
    <w:p w:rsidR="00F471AF" w:rsidRPr="00742585" w:rsidRDefault="009B2119" w:rsidP="00742585">
      <w:pPr>
        <w:pStyle w:val="a3"/>
        <w:jc w:val="both"/>
        <w:rPr>
          <w:bCs/>
          <w:szCs w:val="28"/>
        </w:rPr>
      </w:pPr>
      <w:r w:rsidRPr="00742585">
        <w:rPr>
          <w:bCs/>
          <w:szCs w:val="28"/>
        </w:rPr>
        <w:t xml:space="preserve">     </w:t>
      </w:r>
      <w:r w:rsidR="00F471AF" w:rsidRPr="00742585">
        <w:rPr>
          <w:bCs/>
          <w:szCs w:val="28"/>
        </w:rPr>
        <w:t>Все изученные особи имеют высокую и незначительно пониженную жизн</w:t>
      </w:r>
      <w:r w:rsidR="007D2223" w:rsidRPr="00742585">
        <w:rPr>
          <w:bCs/>
          <w:szCs w:val="28"/>
        </w:rPr>
        <w:t>енность</w:t>
      </w:r>
      <w:r w:rsidR="008A2F11" w:rsidRPr="00742585">
        <w:rPr>
          <w:bCs/>
          <w:szCs w:val="28"/>
        </w:rPr>
        <w:t xml:space="preserve"> (10-50%)</w:t>
      </w:r>
      <w:r w:rsidR="007D2223" w:rsidRPr="00742585">
        <w:rPr>
          <w:bCs/>
          <w:szCs w:val="28"/>
        </w:rPr>
        <w:t>, которая меняется, прежде всего, под влиянием увеличения антропогенной нагрузки (увеличение количества проезжающих автомобилей после отсыпки дороги, увеличение количества грибников). Ослабленные особи так же являются следствием влияния пожаров</w:t>
      </w:r>
      <w:r w:rsidR="008A2F11" w:rsidRPr="00742585">
        <w:rPr>
          <w:bCs/>
          <w:szCs w:val="28"/>
        </w:rPr>
        <w:t xml:space="preserve"> 2010 года</w:t>
      </w:r>
      <w:r w:rsidR="007D2223" w:rsidRPr="00742585">
        <w:rPr>
          <w:bCs/>
          <w:szCs w:val="28"/>
        </w:rPr>
        <w:t>.</w:t>
      </w:r>
    </w:p>
    <w:p w:rsidR="00F471AF" w:rsidRPr="00742585" w:rsidRDefault="00F471AF" w:rsidP="00742585">
      <w:pPr>
        <w:pStyle w:val="a3"/>
        <w:jc w:val="both"/>
        <w:rPr>
          <w:bCs/>
          <w:szCs w:val="28"/>
        </w:rPr>
      </w:pPr>
      <w:r w:rsidRPr="00742585">
        <w:rPr>
          <w:bCs/>
          <w:szCs w:val="28"/>
        </w:rPr>
        <w:t xml:space="preserve">  </w:t>
      </w:r>
      <w:r w:rsidR="008A2F11" w:rsidRPr="00742585">
        <w:rPr>
          <w:bCs/>
          <w:szCs w:val="28"/>
        </w:rPr>
        <w:t xml:space="preserve">  В целом состояние изученных </w:t>
      </w:r>
      <w:proofErr w:type="spellStart"/>
      <w:r w:rsidR="008A2F11" w:rsidRPr="00742585">
        <w:rPr>
          <w:bCs/>
          <w:szCs w:val="28"/>
        </w:rPr>
        <w:t>ценопопуляций</w:t>
      </w:r>
      <w:proofErr w:type="spellEnd"/>
      <w:r w:rsidR="008A2F11" w:rsidRPr="00742585">
        <w:rPr>
          <w:bCs/>
          <w:szCs w:val="28"/>
        </w:rPr>
        <w:t xml:space="preserve"> говорит об удовлетворительном состоянии зарослей можжевельника, но выявленные природные и антропогенные факторы со временем могут привести к сокращению их количества и снижению показателя жизненности. </w:t>
      </w:r>
    </w:p>
    <w:p w:rsidR="008A2F11" w:rsidRPr="00742585" w:rsidRDefault="008A2F11" w:rsidP="00742585">
      <w:pPr>
        <w:pStyle w:val="a3"/>
        <w:jc w:val="both"/>
        <w:rPr>
          <w:bCs/>
          <w:szCs w:val="28"/>
        </w:rPr>
      </w:pPr>
      <w:r w:rsidRPr="00742585">
        <w:rPr>
          <w:bCs/>
          <w:szCs w:val="28"/>
        </w:rPr>
        <w:t xml:space="preserve">    Следует проводить разъяснительную работу с дачниками по вопросу бережного отношения к уникальной роще, рассказать о значимости и полезных свойствах можжевельника, возможно, с помощью установки аншлага</w:t>
      </w:r>
      <w:r w:rsidR="007B232F" w:rsidRPr="00742585">
        <w:rPr>
          <w:bCs/>
          <w:szCs w:val="28"/>
        </w:rPr>
        <w:t>, макет которого приводится в приложении 5</w:t>
      </w:r>
      <w:r w:rsidRPr="00742585">
        <w:rPr>
          <w:bCs/>
          <w:szCs w:val="28"/>
        </w:rPr>
        <w:t>.</w:t>
      </w:r>
    </w:p>
    <w:p w:rsidR="008A2F11" w:rsidRPr="00742585" w:rsidRDefault="00074793" w:rsidP="00742585">
      <w:pPr>
        <w:pStyle w:val="a5"/>
        <w:spacing w:line="240" w:lineRule="auto"/>
        <w:ind w:left="0"/>
        <w:rPr>
          <w:rFonts w:ascii="Times New Roman" w:hAnsi="Times New Roman" w:cs="Times New Roman"/>
          <w:bCs/>
          <w:sz w:val="28"/>
          <w:szCs w:val="28"/>
        </w:rPr>
      </w:pPr>
      <w:r w:rsidRPr="00742585">
        <w:rPr>
          <w:rFonts w:ascii="Times New Roman" w:hAnsi="Times New Roman" w:cs="Times New Roman"/>
          <w:bCs/>
          <w:sz w:val="28"/>
          <w:szCs w:val="28"/>
        </w:rPr>
        <w:br w:type="page"/>
      </w:r>
      <w:r w:rsidR="008A2F11" w:rsidRPr="00742585">
        <w:rPr>
          <w:rFonts w:ascii="Times New Roman" w:hAnsi="Times New Roman" w:cs="Times New Roman"/>
          <w:bCs/>
          <w:sz w:val="28"/>
          <w:szCs w:val="28"/>
        </w:rPr>
        <w:lastRenderedPageBreak/>
        <w:t>Список литературы:</w:t>
      </w:r>
    </w:p>
    <w:p w:rsidR="00607D35" w:rsidRPr="00742585" w:rsidRDefault="00F94585" w:rsidP="00742585">
      <w:pPr>
        <w:pStyle w:val="a5"/>
        <w:numPr>
          <w:ilvl w:val="0"/>
          <w:numId w:val="12"/>
        </w:numPr>
        <w:spacing w:line="240" w:lineRule="auto"/>
        <w:jc w:val="both"/>
        <w:rPr>
          <w:rFonts w:ascii="Times New Roman" w:hAnsi="Times New Roman" w:cs="Times New Roman"/>
          <w:bCs/>
          <w:sz w:val="28"/>
          <w:szCs w:val="28"/>
        </w:rPr>
      </w:pPr>
      <w:r>
        <w:rPr>
          <w:rFonts w:ascii="Times New Roman" w:hAnsi="Times New Roman" w:cs="Times New Roman"/>
          <w:bCs/>
          <w:sz w:val="28"/>
          <w:szCs w:val="28"/>
        </w:rPr>
        <w:t xml:space="preserve">Аши </w:t>
      </w:r>
      <w:r w:rsidR="00607D35" w:rsidRPr="00742585">
        <w:rPr>
          <w:rFonts w:ascii="Times New Roman" w:hAnsi="Times New Roman" w:cs="Times New Roman"/>
          <w:bCs/>
          <w:sz w:val="28"/>
          <w:szCs w:val="28"/>
        </w:rPr>
        <w:t xml:space="preserve">М. Биология, экология и </w:t>
      </w:r>
      <w:proofErr w:type="spellStart"/>
      <w:r w:rsidR="00607D35" w:rsidRPr="00742585">
        <w:rPr>
          <w:rFonts w:ascii="Times New Roman" w:hAnsi="Times New Roman" w:cs="Times New Roman"/>
          <w:bCs/>
          <w:sz w:val="28"/>
          <w:szCs w:val="28"/>
        </w:rPr>
        <w:t>фитоценотическая</w:t>
      </w:r>
      <w:proofErr w:type="spellEnd"/>
      <w:r w:rsidR="00607D35" w:rsidRPr="00742585">
        <w:rPr>
          <w:rFonts w:ascii="Times New Roman" w:hAnsi="Times New Roman" w:cs="Times New Roman"/>
          <w:bCs/>
          <w:sz w:val="28"/>
          <w:szCs w:val="28"/>
        </w:rPr>
        <w:t xml:space="preserve"> роль можжевельника обыкновенного в лесах </w:t>
      </w:r>
      <w:proofErr w:type="spellStart"/>
      <w:r w:rsidR="00607D35" w:rsidRPr="00742585">
        <w:rPr>
          <w:rFonts w:ascii="Times New Roman" w:hAnsi="Times New Roman" w:cs="Times New Roman"/>
          <w:bCs/>
          <w:sz w:val="28"/>
          <w:szCs w:val="28"/>
        </w:rPr>
        <w:t>южнотаежной</w:t>
      </w:r>
      <w:proofErr w:type="spellEnd"/>
      <w:r w:rsidR="00607D35" w:rsidRPr="00742585">
        <w:rPr>
          <w:rFonts w:ascii="Times New Roman" w:hAnsi="Times New Roman" w:cs="Times New Roman"/>
          <w:bCs/>
          <w:sz w:val="28"/>
          <w:szCs w:val="28"/>
        </w:rPr>
        <w:t xml:space="preserve"> </w:t>
      </w:r>
      <w:proofErr w:type="spellStart"/>
      <w:r w:rsidR="00607D35" w:rsidRPr="00742585">
        <w:rPr>
          <w:rFonts w:ascii="Times New Roman" w:hAnsi="Times New Roman" w:cs="Times New Roman"/>
          <w:bCs/>
          <w:sz w:val="28"/>
          <w:szCs w:val="28"/>
        </w:rPr>
        <w:t>подзоны</w:t>
      </w:r>
      <w:proofErr w:type="spellEnd"/>
      <w:r w:rsidR="00607D35" w:rsidRPr="00742585">
        <w:rPr>
          <w:rFonts w:ascii="Times New Roman" w:hAnsi="Times New Roman" w:cs="Times New Roman"/>
          <w:bCs/>
          <w:sz w:val="28"/>
          <w:szCs w:val="28"/>
        </w:rPr>
        <w:t xml:space="preserve">: сборник научных трудов. – Тверь, 1991 </w:t>
      </w:r>
      <w:r w:rsidR="0054450E" w:rsidRPr="00742585">
        <w:rPr>
          <w:rFonts w:ascii="Times New Roman" w:hAnsi="Times New Roman" w:cs="Times New Roman"/>
          <w:bCs/>
          <w:sz w:val="28"/>
          <w:szCs w:val="28"/>
        </w:rPr>
        <w:t>.</w:t>
      </w:r>
    </w:p>
    <w:p w:rsidR="0054450E" w:rsidRPr="00742585" w:rsidRDefault="0054450E" w:rsidP="00742585">
      <w:pPr>
        <w:numPr>
          <w:ilvl w:val="0"/>
          <w:numId w:val="12"/>
        </w:numPr>
        <w:spacing w:after="0" w:line="240" w:lineRule="auto"/>
        <w:rPr>
          <w:rFonts w:ascii="Times New Roman" w:hAnsi="Times New Roman" w:cs="Times New Roman"/>
          <w:bCs/>
          <w:sz w:val="28"/>
          <w:szCs w:val="28"/>
        </w:rPr>
      </w:pPr>
      <w:proofErr w:type="spellStart"/>
      <w:r w:rsidRPr="00742585">
        <w:rPr>
          <w:rFonts w:ascii="Times New Roman" w:hAnsi="Times New Roman" w:cs="Times New Roman"/>
          <w:bCs/>
          <w:sz w:val="28"/>
          <w:szCs w:val="28"/>
        </w:rPr>
        <w:t>Барзут</w:t>
      </w:r>
      <w:proofErr w:type="spellEnd"/>
      <w:r w:rsidRPr="00742585">
        <w:rPr>
          <w:rFonts w:ascii="Times New Roman" w:hAnsi="Times New Roman" w:cs="Times New Roman"/>
          <w:bCs/>
          <w:sz w:val="28"/>
          <w:szCs w:val="28"/>
        </w:rPr>
        <w:t>, О.С. Эколого-географическая изменчивость можжевельника обыкновенного (</w:t>
      </w:r>
      <w:proofErr w:type="spellStart"/>
      <w:r w:rsidRPr="00742585">
        <w:rPr>
          <w:rFonts w:ascii="Times New Roman" w:hAnsi="Times New Roman" w:cs="Times New Roman"/>
          <w:bCs/>
          <w:sz w:val="28"/>
          <w:szCs w:val="28"/>
          <w:lang w:val="en-US"/>
        </w:rPr>
        <w:t>Juniperus</w:t>
      </w:r>
      <w:proofErr w:type="spellEnd"/>
      <w:r w:rsidRPr="00742585">
        <w:rPr>
          <w:rFonts w:ascii="Times New Roman" w:hAnsi="Times New Roman" w:cs="Times New Roman"/>
          <w:bCs/>
          <w:sz w:val="28"/>
          <w:szCs w:val="28"/>
        </w:rPr>
        <w:t xml:space="preserve"> </w:t>
      </w:r>
      <w:proofErr w:type="spellStart"/>
      <w:r w:rsidRPr="00742585">
        <w:rPr>
          <w:rFonts w:ascii="Times New Roman" w:hAnsi="Times New Roman" w:cs="Times New Roman"/>
          <w:bCs/>
          <w:sz w:val="28"/>
          <w:szCs w:val="28"/>
          <w:lang w:val="en-US"/>
        </w:rPr>
        <w:t>communis</w:t>
      </w:r>
      <w:proofErr w:type="spellEnd"/>
      <w:r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lang w:val="en-US"/>
        </w:rPr>
        <w:t>L</w:t>
      </w:r>
      <w:r w:rsidRPr="00742585">
        <w:rPr>
          <w:rFonts w:ascii="Times New Roman" w:hAnsi="Times New Roman" w:cs="Times New Roman"/>
          <w:bCs/>
          <w:sz w:val="28"/>
          <w:szCs w:val="28"/>
        </w:rPr>
        <w:t>.) в лесах Архангельской области  Архангельск: Поморский государственный университет им. М.В. Ломоносова, 2007</w:t>
      </w:r>
      <w:r w:rsidR="008E295C"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rPr>
        <w:t>.</w:t>
      </w:r>
    </w:p>
    <w:p w:rsidR="007832F8" w:rsidRPr="00742585" w:rsidRDefault="007832F8" w:rsidP="00742585">
      <w:pPr>
        <w:numPr>
          <w:ilvl w:val="0"/>
          <w:numId w:val="12"/>
        </w:numPr>
        <w:spacing w:after="0" w:line="240" w:lineRule="auto"/>
        <w:rPr>
          <w:rFonts w:ascii="Times New Roman" w:hAnsi="Times New Roman" w:cs="Times New Roman"/>
          <w:bCs/>
          <w:sz w:val="28"/>
          <w:szCs w:val="28"/>
        </w:rPr>
      </w:pPr>
      <w:r w:rsidRPr="00742585">
        <w:rPr>
          <w:rFonts w:ascii="Times New Roman" w:hAnsi="Times New Roman" w:cs="Times New Roman"/>
          <w:bCs/>
          <w:sz w:val="28"/>
          <w:szCs w:val="28"/>
        </w:rPr>
        <w:t>Борисова, И.В. Сезонная динамика растительного сообщества / И. В. Борисова // Полевая геоботаника. Л.: Наука, 1972</w:t>
      </w:r>
      <w:r w:rsidR="008E295C" w:rsidRPr="00742585">
        <w:rPr>
          <w:rFonts w:ascii="Times New Roman" w:hAnsi="Times New Roman" w:cs="Times New Roman"/>
          <w:bCs/>
          <w:sz w:val="28"/>
          <w:szCs w:val="28"/>
        </w:rPr>
        <w:t>.</w:t>
      </w:r>
    </w:p>
    <w:p w:rsidR="008E295C" w:rsidRPr="00742585" w:rsidRDefault="008E295C" w:rsidP="00742585">
      <w:pPr>
        <w:numPr>
          <w:ilvl w:val="0"/>
          <w:numId w:val="12"/>
        </w:numPr>
        <w:spacing w:after="0" w:line="240" w:lineRule="auto"/>
        <w:rPr>
          <w:rFonts w:ascii="Times New Roman" w:hAnsi="Times New Roman" w:cs="Times New Roman"/>
          <w:bCs/>
          <w:sz w:val="28"/>
          <w:szCs w:val="28"/>
        </w:rPr>
      </w:pPr>
      <w:r w:rsidRPr="00742585">
        <w:rPr>
          <w:rFonts w:ascii="Times New Roman" w:hAnsi="Times New Roman" w:cs="Times New Roman"/>
          <w:bCs/>
          <w:sz w:val="28"/>
          <w:szCs w:val="28"/>
        </w:rPr>
        <w:t>Булыгин, Н.Е. Дендрология. Фенологические наблюдения над хвойными породами:</w:t>
      </w:r>
      <w:r w:rsidRPr="00742585">
        <w:rPr>
          <w:rFonts w:ascii="Times New Roman" w:hAnsi="Times New Roman" w:cs="Times New Roman"/>
          <w:sz w:val="28"/>
          <w:szCs w:val="28"/>
        </w:rPr>
        <w:t xml:space="preserve"> </w:t>
      </w:r>
      <w:proofErr w:type="spellStart"/>
      <w:r w:rsidRPr="00742585">
        <w:rPr>
          <w:rFonts w:ascii="Times New Roman" w:hAnsi="Times New Roman" w:cs="Times New Roman"/>
          <w:bCs/>
          <w:sz w:val="28"/>
          <w:szCs w:val="28"/>
        </w:rPr>
        <w:t>уч</w:t>
      </w:r>
      <w:proofErr w:type="spellEnd"/>
      <w:r w:rsidRPr="00742585">
        <w:rPr>
          <w:rFonts w:ascii="Times New Roman" w:hAnsi="Times New Roman" w:cs="Times New Roman"/>
          <w:bCs/>
          <w:sz w:val="28"/>
          <w:szCs w:val="28"/>
        </w:rPr>
        <w:t xml:space="preserve">. пособие для студентов лесохозяйственного факультета / Н.Е. Булыгин // Л.: Лесотехническая акад. им. С.М. Кирова, 1974. </w:t>
      </w:r>
    </w:p>
    <w:p w:rsidR="008A2F11" w:rsidRPr="00742585" w:rsidRDefault="008A2F11" w:rsidP="00742585">
      <w:pPr>
        <w:numPr>
          <w:ilvl w:val="0"/>
          <w:numId w:val="12"/>
        </w:numPr>
        <w:spacing w:after="0" w:line="240" w:lineRule="auto"/>
        <w:jc w:val="both"/>
        <w:rPr>
          <w:rFonts w:ascii="Times New Roman" w:hAnsi="Times New Roman" w:cs="Times New Roman"/>
          <w:bCs/>
          <w:sz w:val="28"/>
          <w:szCs w:val="28"/>
        </w:rPr>
      </w:pPr>
      <w:r w:rsidRPr="00742585">
        <w:rPr>
          <w:rFonts w:ascii="Times New Roman" w:eastAsia="Times New Roman" w:hAnsi="Times New Roman" w:cs="Times New Roman"/>
          <w:sz w:val="28"/>
          <w:szCs w:val="28"/>
        </w:rPr>
        <w:t>Диагнозы и ключи возрастных состояний лесных растений. Деревья и кустарники / под ред. О. В. Смирновой. – М.</w:t>
      </w:r>
      <w:proofErr w:type="gramStart"/>
      <w:r w:rsidRPr="00742585">
        <w:rPr>
          <w:rFonts w:ascii="Times New Roman" w:eastAsia="Times New Roman" w:hAnsi="Times New Roman" w:cs="Times New Roman"/>
          <w:sz w:val="28"/>
          <w:szCs w:val="28"/>
        </w:rPr>
        <w:t xml:space="preserve"> :</w:t>
      </w:r>
      <w:proofErr w:type="gramEnd"/>
      <w:r w:rsidRPr="00742585">
        <w:rPr>
          <w:rFonts w:ascii="Times New Roman" w:eastAsia="Times New Roman" w:hAnsi="Times New Roman" w:cs="Times New Roman"/>
          <w:sz w:val="28"/>
          <w:szCs w:val="28"/>
        </w:rPr>
        <w:t xml:space="preserve"> Прометей, 1989. </w:t>
      </w:r>
    </w:p>
    <w:p w:rsidR="008E295C" w:rsidRPr="00742585" w:rsidRDefault="008E295C" w:rsidP="00742585">
      <w:pPr>
        <w:numPr>
          <w:ilvl w:val="0"/>
          <w:numId w:val="12"/>
        </w:numPr>
        <w:spacing w:after="0" w:line="240" w:lineRule="auto"/>
        <w:jc w:val="both"/>
        <w:rPr>
          <w:rFonts w:ascii="Times New Roman" w:hAnsi="Times New Roman" w:cs="Times New Roman"/>
          <w:bCs/>
          <w:sz w:val="28"/>
          <w:szCs w:val="28"/>
        </w:rPr>
      </w:pPr>
      <w:r w:rsidRPr="00742585">
        <w:rPr>
          <w:rFonts w:ascii="Times New Roman" w:hAnsi="Times New Roman" w:cs="Times New Roman"/>
          <w:bCs/>
          <w:sz w:val="28"/>
          <w:szCs w:val="28"/>
        </w:rPr>
        <w:t>Ме</w:t>
      </w:r>
      <w:r w:rsidR="00233974" w:rsidRPr="00742585">
        <w:rPr>
          <w:rFonts w:ascii="Times New Roman" w:hAnsi="Times New Roman" w:cs="Times New Roman"/>
          <w:bCs/>
          <w:sz w:val="28"/>
          <w:szCs w:val="28"/>
        </w:rPr>
        <w:t>тоды экологических исследований</w:t>
      </w:r>
      <w:r w:rsidRPr="00742585">
        <w:rPr>
          <w:rFonts w:ascii="Times New Roman" w:hAnsi="Times New Roman" w:cs="Times New Roman"/>
          <w:bCs/>
          <w:sz w:val="28"/>
          <w:szCs w:val="28"/>
        </w:rPr>
        <w:t>: практикум / Иванов</w:t>
      </w:r>
      <w:r w:rsidR="00233974"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rPr>
        <w:t>Е.С., Авдеева Н.В., Кременецкая Т.В., Золотов Г.В.</w:t>
      </w:r>
      <w:proofErr w:type="gramStart"/>
      <w:r w:rsidRPr="00742585">
        <w:rPr>
          <w:rFonts w:ascii="Times New Roman" w:hAnsi="Times New Roman" w:cs="Times New Roman"/>
          <w:bCs/>
          <w:sz w:val="28"/>
          <w:szCs w:val="28"/>
        </w:rPr>
        <w:t xml:space="preserve"> ;</w:t>
      </w:r>
      <w:proofErr w:type="gramEnd"/>
      <w:r w:rsidRPr="00742585">
        <w:rPr>
          <w:rFonts w:ascii="Times New Roman" w:hAnsi="Times New Roman" w:cs="Times New Roman"/>
          <w:bCs/>
          <w:sz w:val="28"/>
          <w:szCs w:val="28"/>
        </w:rPr>
        <w:t xml:space="preserve"> </w:t>
      </w:r>
      <w:proofErr w:type="spellStart"/>
      <w:r w:rsidRPr="00742585">
        <w:rPr>
          <w:rFonts w:ascii="Times New Roman" w:hAnsi="Times New Roman" w:cs="Times New Roman"/>
          <w:bCs/>
          <w:sz w:val="28"/>
          <w:szCs w:val="28"/>
        </w:rPr>
        <w:t>Ряз</w:t>
      </w:r>
      <w:proofErr w:type="spellEnd"/>
      <w:r w:rsidRPr="00742585">
        <w:rPr>
          <w:rFonts w:ascii="Times New Roman" w:hAnsi="Times New Roman" w:cs="Times New Roman"/>
          <w:bCs/>
          <w:sz w:val="28"/>
          <w:szCs w:val="28"/>
        </w:rPr>
        <w:t xml:space="preserve">. </w:t>
      </w:r>
      <w:proofErr w:type="spellStart"/>
      <w:r w:rsidRPr="00742585">
        <w:rPr>
          <w:rFonts w:ascii="Times New Roman" w:hAnsi="Times New Roman" w:cs="Times New Roman"/>
          <w:bCs/>
          <w:sz w:val="28"/>
          <w:szCs w:val="28"/>
        </w:rPr>
        <w:t>гос</w:t>
      </w:r>
      <w:proofErr w:type="spellEnd"/>
      <w:r w:rsidRPr="00742585">
        <w:rPr>
          <w:rFonts w:ascii="Times New Roman" w:hAnsi="Times New Roman" w:cs="Times New Roman"/>
          <w:bCs/>
          <w:sz w:val="28"/>
          <w:szCs w:val="28"/>
        </w:rPr>
        <w:t>. ун-т</w:t>
      </w:r>
      <w:r w:rsidR="00233974" w:rsidRPr="00742585">
        <w:rPr>
          <w:rFonts w:ascii="Times New Roman" w:hAnsi="Times New Roman" w:cs="Times New Roman"/>
          <w:bCs/>
          <w:sz w:val="28"/>
          <w:szCs w:val="28"/>
        </w:rPr>
        <w:t xml:space="preserve"> </w:t>
      </w:r>
      <w:r w:rsidRPr="00742585">
        <w:rPr>
          <w:rFonts w:ascii="Times New Roman" w:hAnsi="Times New Roman" w:cs="Times New Roman"/>
          <w:bCs/>
          <w:sz w:val="28"/>
          <w:szCs w:val="28"/>
        </w:rPr>
        <w:t>имени С.А. Е</w:t>
      </w:r>
      <w:r w:rsidR="00233974" w:rsidRPr="00742585">
        <w:rPr>
          <w:rFonts w:ascii="Times New Roman" w:hAnsi="Times New Roman" w:cs="Times New Roman"/>
          <w:bCs/>
          <w:sz w:val="28"/>
          <w:szCs w:val="28"/>
        </w:rPr>
        <w:t>сенина. — Рязань, 2011.</w:t>
      </w:r>
    </w:p>
    <w:p w:rsidR="000D1A96" w:rsidRPr="00742585" w:rsidRDefault="000D1A96" w:rsidP="00742585">
      <w:pPr>
        <w:numPr>
          <w:ilvl w:val="0"/>
          <w:numId w:val="12"/>
        </w:numPr>
        <w:spacing w:after="0" w:line="240" w:lineRule="auto"/>
        <w:jc w:val="both"/>
        <w:rPr>
          <w:rFonts w:ascii="Times New Roman" w:hAnsi="Times New Roman" w:cs="Times New Roman"/>
          <w:bCs/>
          <w:sz w:val="28"/>
          <w:szCs w:val="28"/>
        </w:rPr>
      </w:pPr>
      <w:r w:rsidRPr="00742585">
        <w:rPr>
          <w:rFonts w:ascii="Times New Roman" w:hAnsi="Times New Roman" w:cs="Times New Roman"/>
          <w:bCs/>
          <w:sz w:val="28"/>
          <w:szCs w:val="28"/>
        </w:rPr>
        <w:t>Методы экологических исследований: сборник методических материалов / Эколого-просветительский центр «Заповедники». М.: Журнал «Исследовательская работа школьников», 2006.</w:t>
      </w:r>
    </w:p>
    <w:p w:rsidR="0075369A" w:rsidRPr="00742585" w:rsidRDefault="00701FE8" w:rsidP="00742585">
      <w:pPr>
        <w:pStyle w:val="af2"/>
        <w:numPr>
          <w:ilvl w:val="0"/>
          <w:numId w:val="12"/>
        </w:numPr>
        <w:shd w:val="clear" w:color="auto" w:fill="FFFFFF"/>
        <w:spacing w:line="240" w:lineRule="auto"/>
        <w:textAlignment w:val="top"/>
        <w:rPr>
          <w:rFonts w:ascii="Times New Roman" w:hAnsi="Times New Roman" w:cs="Times New Roman"/>
          <w:sz w:val="28"/>
          <w:szCs w:val="28"/>
        </w:rPr>
      </w:pPr>
      <w:hyperlink r:id="rId19" w:tgtFrame="_blank" w:history="1">
        <w:r w:rsidR="0075369A" w:rsidRPr="00742585">
          <w:rPr>
            <w:rStyle w:val="a8"/>
            <w:rFonts w:ascii="Times New Roman" w:hAnsi="Times New Roman" w:cs="Times New Roman"/>
            <w:bCs/>
            <w:color w:val="auto"/>
            <w:sz w:val="28"/>
            <w:szCs w:val="28"/>
          </w:rPr>
          <w:t>plantnet.org</w:t>
        </w:r>
        <w:r w:rsidR="0075369A" w:rsidRPr="00742585">
          <w:rPr>
            <w:rStyle w:val="pathseparator"/>
            <w:rFonts w:ascii="Times New Roman" w:hAnsi="Times New Roman" w:cs="Times New Roman"/>
            <w:sz w:val="28"/>
            <w:szCs w:val="28"/>
          </w:rPr>
          <w:t>›</w:t>
        </w:r>
        <w:r w:rsidR="0075369A" w:rsidRPr="00742585">
          <w:rPr>
            <w:rStyle w:val="a8"/>
            <w:rFonts w:ascii="Times New Roman" w:hAnsi="Times New Roman" w:cs="Times New Roman"/>
            <w:color w:val="auto"/>
            <w:sz w:val="28"/>
            <w:szCs w:val="28"/>
          </w:rPr>
          <w:t>en/</w:t>
        </w:r>
      </w:hyperlink>
    </w:p>
    <w:p w:rsidR="00893A0D" w:rsidRPr="00742585" w:rsidRDefault="00893A0D" w:rsidP="00742585">
      <w:pPr>
        <w:pStyle w:val="a5"/>
        <w:spacing w:after="0" w:line="240" w:lineRule="auto"/>
        <w:ind w:left="0"/>
        <w:jc w:val="both"/>
        <w:rPr>
          <w:rFonts w:ascii="Times New Roman" w:hAnsi="Times New Roman" w:cs="Times New Roman"/>
          <w:bCs/>
          <w:sz w:val="28"/>
          <w:szCs w:val="28"/>
        </w:rPr>
      </w:pPr>
    </w:p>
    <w:p w:rsidR="00893A0D" w:rsidRPr="00742585" w:rsidRDefault="00893A0D" w:rsidP="00742585">
      <w:pPr>
        <w:pStyle w:val="a5"/>
        <w:spacing w:after="0" w:line="240" w:lineRule="auto"/>
        <w:ind w:left="0"/>
        <w:jc w:val="both"/>
        <w:rPr>
          <w:rFonts w:ascii="Times New Roman" w:hAnsi="Times New Roman" w:cs="Times New Roman"/>
          <w:bCs/>
          <w:sz w:val="28"/>
          <w:szCs w:val="28"/>
        </w:rPr>
      </w:pPr>
    </w:p>
    <w:p w:rsidR="00893A0D" w:rsidRPr="00742585" w:rsidRDefault="00893A0D" w:rsidP="00742585">
      <w:pPr>
        <w:pStyle w:val="a5"/>
        <w:spacing w:after="0" w:line="240" w:lineRule="auto"/>
        <w:ind w:left="0"/>
        <w:jc w:val="both"/>
        <w:rPr>
          <w:rFonts w:ascii="Times New Roman" w:hAnsi="Times New Roman" w:cs="Times New Roman"/>
          <w:bCs/>
          <w:sz w:val="28"/>
          <w:szCs w:val="28"/>
        </w:rPr>
      </w:pPr>
    </w:p>
    <w:p w:rsidR="00893A0D" w:rsidRPr="0029792A" w:rsidRDefault="00893A0D" w:rsidP="00893A0D">
      <w:pPr>
        <w:pStyle w:val="a5"/>
        <w:spacing w:after="0" w:line="360" w:lineRule="auto"/>
        <w:ind w:left="0"/>
        <w:jc w:val="both"/>
        <w:rPr>
          <w:bCs/>
        </w:rPr>
      </w:pPr>
    </w:p>
    <w:p w:rsidR="00893A0D" w:rsidRPr="0029792A" w:rsidRDefault="00893A0D" w:rsidP="00893A0D">
      <w:pPr>
        <w:pStyle w:val="a5"/>
        <w:spacing w:after="0" w:line="360" w:lineRule="auto"/>
        <w:ind w:left="0"/>
        <w:jc w:val="both"/>
        <w:rPr>
          <w:bCs/>
        </w:rPr>
      </w:pPr>
    </w:p>
    <w:p w:rsidR="00893A0D" w:rsidRPr="0029792A" w:rsidRDefault="00893A0D" w:rsidP="00893A0D">
      <w:pPr>
        <w:pStyle w:val="a5"/>
        <w:spacing w:after="0" w:line="360" w:lineRule="auto"/>
        <w:ind w:left="0"/>
        <w:jc w:val="both"/>
        <w:rPr>
          <w:bCs/>
        </w:rPr>
      </w:pPr>
    </w:p>
    <w:p w:rsidR="00893A0D" w:rsidRPr="0029792A" w:rsidRDefault="00893A0D" w:rsidP="00893A0D">
      <w:pPr>
        <w:pStyle w:val="a5"/>
        <w:spacing w:after="0" w:line="360" w:lineRule="auto"/>
        <w:ind w:left="0"/>
        <w:jc w:val="both"/>
        <w:rPr>
          <w:bCs/>
        </w:rPr>
      </w:pPr>
    </w:p>
    <w:p w:rsidR="001E768A" w:rsidRPr="0029792A" w:rsidRDefault="001E768A" w:rsidP="00893A0D">
      <w:pPr>
        <w:pStyle w:val="a5"/>
        <w:spacing w:after="0" w:line="360" w:lineRule="auto"/>
        <w:ind w:left="0"/>
        <w:jc w:val="both"/>
        <w:rPr>
          <w:bCs/>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913E6E" w:rsidRDefault="00913E6E" w:rsidP="001E768A">
      <w:pPr>
        <w:pStyle w:val="a5"/>
        <w:spacing w:after="0" w:line="360" w:lineRule="auto"/>
        <w:ind w:left="-567"/>
        <w:jc w:val="both"/>
        <w:rPr>
          <w:rFonts w:ascii="Times New Roman" w:hAnsi="Times New Roman" w:cs="Times New Roman"/>
          <w:bCs/>
          <w:sz w:val="28"/>
          <w:szCs w:val="28"/>
        </w:rPr>
      </w:pPr>
    </w:p>
    <w:p w:rsidR="000D1A96" w:rsidRPr="0029792A" w:rsidRDefault="000D1A96" w:rsidP="001E768A">
      <w:pPr>
        <w:pStyle w:val="a5"/>
        <w:spacing w:after="0" w:line="360" w:lineRule="auto"/>
        <w:ind w:left="-567"/>
        <w:jc w:val="both"/>
        <w:rPr>
          <w:bCs/>
        </w:rPr>
      </w:pPr>
      <w:r w:rsidRPr="0029792A">
        <w:rPr>
          <w:rFonts w:ascii="Times New Roman" w:hAnsi="Times New Roman" w:cs="Times New Roman"/>
          <w:bCs/>
          <w:sz w:val="28"/>
          <w:szCs w:val="28"/>
        </w:rPr>
        <w:lastRenderedPageBreak/>
        <w:t>Приложения.</w:t>
      </w:r>
    </w:p>
    <w:p w:rsidR="000D1A96" w:rsidRPr="0029792A" w:rsidRDefault="000D1A96" w:rsidP="000D1A96">
      <w:pPr>
        <w:spacing w:line="360" w:lineRule="auto"/>
        <w:ind w:left="-567"/>
        <w:jc w:val="both"/>
        <w:rPr>
          <w:rFonts w:ascii="Times New Roman" w:hAnsi="Times New Roman" w:cs="Times New Roman"/>
          <w:bCs/>
          <w:sz w:val="28"/>
          <w:szCs w:val="28"/>
        </w:rPr>
      </w:pPr>
      <w:r w:rsidRPr="0029792A">
        <w:rPr>
          <w:rFonts w:ascii="Times New Roman" w:hAnsi="Times New Roman" w:cs="Times New Roman"/>
          <w:bCs/>
          <w:sz w:val="28"/>
          <w:szCs w:val="28"/>
        </w:rPr>
        <w:t>Приложение №1. Карты района исследования.</w:t>
      </w:r>
    </w:p>
    <w:p w:rsidR="000D1A96" w:rsidRDefault="000D1A96" w:rsidP="00893A0D">
      <w:pPr>
        <w:spacing w:line="360" w:lineRule="auto"/>
        <w:ind w:left="-567" w:hanging="709"/>
        <w:rPr>
          <w:rFonts w:ascii="Times New Roman" w:hAnsi="Times New Roman" w:cs="Times New Roman"/>
          <w:bCs/>
          <w:sz w:val="28"/>
          <w:szCs w:val="28"/>
        </w:rPr>
      </w:pPr>
      <w:r>
        <w:rPr>
          <w:noProof/>
        </w:rPr>
        <w:drawing>
          <wp:inline distT="0" distB="0" distL="0" distR="0">
            <wp:extent cx="5657850" cy="246888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a:srcRect l="3192" t="20782"/>
                    <a:stretch>
                      <a:fillRect/>
                    </a:stretch>
                  </pic:blipFill>
                  <pic:spPr bwMode="auto">
                    <a:xfrm>
                      <a:off x="0" y="0"/>
                      <a:ext cx="5657850" cy="2468880"/>
                    </a:xfrm>
                    <a:prstGeom prst="rect">
                      <a:avLst/>
                    </a:prstGeom>
                    <a:noFill/>
                    <a:ln w="9525">
                      <a:noFill/>
                      <a:miter lim="800000"/>
                      <a:headEnd/>
                      <a:tailEnd/>
                    </a:ln>
                  </pic:spPr>
                </pic:pic>
              </a:graphicData>
            </a:graphic>
          </wp:inline>
        </w:drawing>
      </w:r>
    </w:p>
    <w:p w:rsidR="000D1A96" w:rsidRDefault="000D1A96" w:rsidP="000D1A96">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t>Участок 1.</w:t>
      </w:r>
    </w:p>
    <w:p w:rsidR="000D1A96" w:rsidRDefault="00701FE8" w:rsidP="000D1A96">
      <w:pPr>
        <w:spacing w:line="360" w:lineRule="auto"/>
        <w:ind w:hanging="709"/>
        <w:rPr>
          <w:rFonts w:ascii="Times New Roman" w:hAnsi="Times New Roman" w:cs="Times New Roman"/>
          <w:bCs/>
          <w:sz w:val="28"/>
          <w:szCs w:val="28"/>
        </w:rPr>
      </w:pPr>
      <w:r w:rsidRPr="00701FE8">
        <w:rPr>
          <w:rFonts w:ascii="Times New Roman" w:hAnsi="Times New Roman"/>
          <w:noProof/>
          <w:sz w:val="28"/>
          <w:szCs w:val="28"/>
        </w:rPr>
        <w:pict>
          <v:oval id="_x0000_s1026" style="position:absolute;margin-left:121.3pt;margin-top:45.7pt;width:10.5pt;height:11.25pt;flip:x y;z-index:251658240" fillcolor="#c0504d" strokecolor="#f2f2f2" strokeweight="3pt">
            <v:shadow on="t" type="perspective" color="#622423" opacity=".5" offset="1pt" offset2="-1pt"/>
          </v:oval>
        </w:pict>
      </w:r>
      <w:r w:rsidR="000D1A96">
        <w:rPr>
          <w:rFonts w:ascii="Times New Roman" w:hAnsi="Times New Roman"/>
          <w:noProof/>
          <w:sz w:val="28"/>
          <w:szCs w:val="28"/>
        </w:rPr>
        <w:drawing>
          <wp:inline distT="0" distB="0" distL="0" distR="0">
            <wp:extent cx="5429250" cy="2375297"/>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cstate="print"/>
                    <a:srcRect l="2020" t="19560"/>
                    <a:stretch>
                      <a:fillRect/>
                    </a:stretch>
                  </pic:blipFill>
                  <pic:spPr bwMode="auto">
                    <a:xfrm>
                      <a:off x="0" y="0"/>
                      <a:ext cx="5429250" cy="2375297"/>
                    </a:xfrm>
                    <a:prstGeom prst="rect">
                      <a:avLst/>
                    </a:prstGeom>
                    <a:noFill/>
                    <a:ln w="9525">
                      <a:noFill/>
                      <a:miter lim="800000"/>
                      <a:headEnd/>
                      <a:tailEnd/>
                    </a:ln>
                  </pic:spPr>
                </pic:pic>
              </a:graphicData>
            </a:graphic>
          </wp:inline>
        </w:drawing>
      </w:r>
    </w:p>
    <w:p w:rsidR="000D1A96" w:rsidRDefault="000D1A96" w:rsidP="000D1A96">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t>Участок 2.</w:t>
      </w:r>
    </w:p>
    <w:p w:rsidR="000D1A96" w:rsidRDefault="00701FE8" w:rsidP="000D1A96">
      <w:pPr>
        <w:spacing w:line="360" w:lineRule="auto"/>
        <w:ind w:hanging="709"/>
        <w:rPr>
          <w:rFonts w:ascii="Times New Roman" w:hAnsi="Times New Roman" w:cs="Times New Roman"/>
          <w:bCs/>
          <w:sz w:val="28"/>
          <w:szCs w:val="28"/>
        </w:rPr>
      </w:pPr>
      <w:r w:rsidRPr="00701FE8">
        <w:rPr>
          <w:rFonts w:ascii="Times New Roman" w:hAnsi="Times New Roman"/>
          <w:noProof/>
          <w:sz w:val="28"/>
          <w:szCs w:val="28"/>
        </w:rPr>
        <w:pict>
          <v:oval id="_x0000_s1027" style="position:absolute;margin-left:105.85pt;margin-top:87.15pt;width:10.5pt;height:11.25pt;flip:x y;z-index:251659264" fillcolor="#c0504d" strokecolor="#f2f2f2" strokeweight="3pt">
            <v:shadow on="t" type="perspective" color="#622423" opacity=".5" offset="1pt" offset2="-1pt"/>
          </v:oval>
        </w:pict>
      </w:r>
      <w:r w:rsidR="000D1A96">
        <w:rPr>
          <w:rFonts w:ascii="Times New Roman" w:hAnsi="Times New Roman"/>
          <w:noProof/>
          <w:sz w:val="28"/>
          <w:szCs w:val="28"/>
        </w:rPr>
        <w:drawing>
          <wp:inline distT="0" distB="0" distL="0" distR="0">
            <wp:extent cx="5482590" cy="2349681"/>
            <wp:effectExtent l="19050" t="0" r="3810"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2" cstate="print"/>
                    <a:srcRect l="2410" t="21516"/>
                    <a:stretch>
                      <a:fillRect/>
                    </a:stretch>
                  </pic:blipFill>
                  <pic:spPr bwMode="auto">
                    <a:xfrm>
                      <a:off x="0" y="0"/>
                      <a:ext cx="5482590" cy="2349681"/>
                    </a:xfrm>
                    <a:prstGeom prst="rect">
                      <a:avLst/>
                    </a:prstGeom>
                    <a:noFill/>
                    <a:ln w="9525">
                      <a:noFill/>
                      <a:miter lim="800000"/>
                      <a:headEnd/>
                      <a:tailEnd/>
                    </a:ln>
                  </pic:spPr>
                </pic:pic>
              </a:graphicData>
            </a:graphic>
          </wp:inline>
        </w:drawing>
      </w:r>
    </w:p>
    <w:p w:rsidR="000D1A96" w:rsidRDefault="000D1A96" w:rsidP="000D1A96">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lastRenderedPageBreak/>
        <w:t>Участок 3.</w:t>
      </w:r>
    </w:p>
    <w:p w:rsidR="000D1A96" w:rsidRDefault="00701FE8" w:rsidP="000D1A96">
      <w:pPr>
        <w:spacing w:line="360" w:lineRule="auto"/>
        <w:ind w:hanging="709"/>
        <w:rPr>
          <w:rFonts w:ascii="Times New Roman" w:hAnsi="Times New Roman" w:cs="Times New Roman"/>
          <w:bCs/>
          <w:sz w:val="28"/>
          <w:szCs w:val="28"/>
        </w:rPr>
      </w:pPr>
      <w:r w:rsidRPr="00701FE8">
        <w:rPr>
          <w:rFonts w:ascii="Times New Roman" w:hAnsi="Times New Roman"/>
          <w:noProof/>
          <w:sz w:val="28"/>
          <w:szCs w:val="28"/>
        </w:rPr>
        <w:pict>
          <v:oval id="_x0000_s1028" style="position:absolute;margin-left:173.35pt;margin-top:67.3pt;width:10.5pt;height:11.25pt;flip:x y;z-index:251660288" fillcolor="#c0504d" strokecolor="#f2f2f2" strokeweight="3pt">
            <v:shadow on="t" type="perspective" color="#622423" opacity=".5" offset="1pt" offset2="-1pt"/>
          </v:oval>
        </w:pict>
      </w:r>
      <w:r w:rsidR="00893A0D">
        <w:rPr>
          <w:rFonts w:ascii="Times New Roman" w:hAnsi="Times New Roman"/>
          <w:noProof/>
          <w:sz w:val="28"/>
          <w:szCs w:val="28"/>
        </w:rPr>
        <w:drawing>
          <wp:inline distT="0" distB="0" distL="0" distR="0">
            <wp:extent cx="5608320" cy="243840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3"/>
                    <a:srcRect l="4104" t="21760"/>
                    <a:stretch>
                      <a:fillRect/>
                    </a:stretch>
                  </pic:blipFill>
                  <pic:spPr bwMode="auto">
                    <a:xfrm>
                      <a:off x="0" y="0"/>
                      <a:ext cx="5608320" cy="2438400"/>
                    </a:xfrm>
                    <a:prstGeom prst="rect">
                      <a:avLst/>
                    </a:prstGeom>
                    <a:noFill/>
                    <a:ln w="9525">
                      <a:noFill/>
                      <a:miter lim="800000"/>
                      <a:headEnd/>
                      <a:tailEnd/>
                    </a:ln>
                  </pic:spPr>
                </pic:pic>
              </a:graphicData>
            </a:graphic>
          </wp:inline>
        </w:drawing>
      </w:r>
    </w:p>
    <w:p w:rsidR="00893A0D" w:rsidRDefault="006B7F8F" w:rsidP="000D1A96">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t>Приложение №2. Сравнение морфологических особенностей можжевельников на 3 участках</w:t>
      </w:r>
    </w:p>
    <w:p w:rsidR="00893A0D" w:rsidRDefault="006B7F8F" w:rsidP="000D1A96">
      <w:pPr>
        <w:spacing w:line="360" w:lineRule="auto"/>
        <w:ind w:hanging="709"/>
        <w:rPr>
          <w:rFonts w:ascii="Times New Roman" w:hAnsi="Times New Roman" w:cs="Times New Roman"/>
          <w:bCs/>
          <w:sz w:val="28"/>
          <w:szCs w:val="28"/>
        </w:rPr>
      </w:pPr>
      <w:r w:rsidRPr="006B7F8F">
        <w:rPr>
          <w:rFonts w:ascii="Times New Roman" w:hAnsi="Times New Roman" w:cs="Times New Roman"/>
          <w:bCs/>
          <w:noProof/>
          <w:sz w:val="28"/>
          <w:szCs w:val="28"/>
        </w:rPr>
        <w:drawing>
          <wp:inline distT="0" distB="0" distL="0" distR="0">
            <wp:extent cx="5486400" cy="3200400"/>
            <wp:effectExtent l="19050" t="0" r="1905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B7F8F" w:rsidRDefault="006B7F8F" w:rsidP="000D1A96">
      <w:pPr>
        <w:spacing w:line="360" w:lineRule="auto"/>
        <w:ind w:hanging="709"/>
        <w:rPr>
          <w:rFonts w:ascii="Times New Roman" w:hAnsi="Times New Roman" w:cs="Times New Roman"/>
          <w:bCs/>
          <w:sz w:val="28"/>
          <w:szCs w:val="28"/>
        </w:rPr>
      </w:pPr>
      <w:r w:rsidRPr="006B7F8F">
        <w:rPr>
          <w:rFonts w:ascii="Times New Roman" w:hAnsi="Times New Roman" w:cs="Times New Roman"/>
          <w:bCs/>
          <w:noProof/>
          <w:sz w:val="28"/>
          <w:szCs w:val="28"/>
        </w:rPr>
        <w:lastRenderedPageBreak/>
        <w:drawing>
          <wp:inline distT="0" distB="0" distL="0" distR="0">
            <wp:extent cx="4572000" cy="2743200"/>
            <wp:effectExtent l="19050" t="0" r="19050" b="0"/>
            <wp:docPr id="6"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4252F" w:rsidRDefault="001E768A" w:rsidP="000D1A96">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t xml:space="preserve">Приложение №3 </w:t>
      </w:r>
      <w:r w:rsidR="00C762A3">
        <w:rPr>
          <w:rFonts w:ascii="Times New Roman" w:hAnsi="Times New Roman" w:cs="Times New Roman"/>
          <w:bCs/>
          <w:sz w:val="28"/>
          <w:szCs w:val="28"/>
        </w:rPr>
        <w:t>Жизненные формы можжевельника на исследуемых участках.</w:t>
      </w:r>
    </w:p>
    <w:p w:rsidR="001E768A" w:rsidRDefault="001E768A" w:rsidP="000D1A96">
      <w:pPr>
        <w:spacing w:line="360" w:lineRule="auto"/>
        <w:ind w:hanging="709"/>
        <w:rPr>
          <w:rFonts w:ascii="Times New Roman" w:hAnsi="Times New Roman" w:cs="Times New Roman"/>
          <w:bCs/>
          <w:sz w:val="28"/>
          <w:szCs w:val="28"/>
        </w:rPr>
      </w:pPr>
      <w:r w:rsidRPr="001E768A">
        <w:rPr>
          <w:rFonts w:ascii="Times New Roman" w:hAnsi="Times New Roman" w:cs="Times New Roman"/>
          <w:bCs/>
          <w:noProof/>
          <w:sz w:val="28"/>
          <w:szCs w:val="28"/>
        </w:rPr>
        <w:drawing>
          <wp:inline distT="0" distB="0" distL="0" distR="0">
            <wp:extent cx="4572000" cy="2743200"/>
            <wp:effectExtent l="19050" t="0" r="19050" b="0"/>
            <wp:docPr id="1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1E768A" w:rsidRDefault="001E768A" w:rsidP="000D1A96">
      <w:pPr>
        <w:spacing w:line="360" w:lineRule="auto"/>
        <w:ind w:hanging="709"/>
        <w:rPr>
          <w:rFonts w:ascii="Times New Roman" w:hAnsi="Times New Roman" w:cs="Times New Roman"/>
          <w:bCs/>
          <w:sz w:val="28"/>
          <w:szCs w:val="28"/>
        </w:rPr>
      </w:pPr>
    </w:p>
    <w:p w:rsidR="001E768A" w:rsidRDefault="001E768A" w:rsidP="000D1A96">
      <w:pPr>
        <w:spacing w:line="360" w:lineRule="auto"/>
        <w:ind w:hanging="709"/>
        <w:rPr>
          <w:rFonts w:ascii="Times New Roman" w:hAnsi="Times New Roman" w:cs="Times New Roman"/>
          <w:bCs/>
          <w:sz w:val="28"/>
          <w:szCs w:val="28"/>
        </w:rPr>
      </w:pPr>
    </w:p>
    <w:p w:rsidR="001E768A" w:rsidRDefault="001E768A" w:rsidP="000D1A96">
      <w:pPr>
        <w:spacing w:line="360" w:lineRule="auto"/>
        <w:ind w:hanging="709"/>
        <w:rPr>
          <w:rFonts w:ascii="Times New Roman" w:hAnsi="Times New Roman" w:cs="Times New Roman"/>
          <w:bCs/>
          <w:sz w:val="28"/>
          <w:szCs w:val="28"/>
        </w:rPr>
      </w:pPr>
    </w:p>
    <w:p w:rsidR="001E768A" w:rsidRDefault="001E768A" w:rsidP="000D1A96">
      <w:pPr>
        <w:spacing w:line="360" w:lineRule="auto"/>
        <w:ind w:hanging="709"/>
        <w:rPr>
          <w:rFonts w:ascii="Times New Roman" w:hAnsi="Times New Roman" w:cs="Times New Roman"/>
          <w:bCs/>
          <w:sz w:val="28"/>
          <w:szCs w:val="28"/>
        </w:rPr>
      </w:pPr>
    </w:p>
    <w:p w:rsidR="001E768A" w:rsidRDefault="001E768A" w:rsidP="000D1A96">
      <w:pPr>
        <w:spacing w:line="360" w:lineRule="auto"/>
        <w:ind w:hanging="709"/>
        <w:rPr>
          <w:rFonts w:ascii="Times New Roman" w:hAnsi="Times New Roman" w:cs="Times New Roman"/>
          <w:bCs/>
          <w:sz w:val="28"/>
          <w:szCs w:val="28"/>
        </w:rPr>
      </w:pPr>
    </w:p>
    <w:p w:rsidR="007B232F" w:rsidRDefault="007B232F" w:rsidP="00FC5A4E">
      <w:pPr>
        <w:spacing w:line="360" w:lineRule="auto"/>
        <w:ind w:hanging="709"/>
        <w:rPr>
          <w:rFonts w:ascii="Times New Roman" w:hAnsi="Times New Roman" w:cs="Times New Roman"/>
          <w:bCs/>
          <w:sz w:val="28"/>
          <w:szCs w:val="28"/>
        </w:rPr>
      </w:pPr>
    </w:p>
    <w:p w:rsidR="007B232F" w:rsidRDefault="007B232F" w:rsidP="00FC5A4E">
      <w:pPr>
        <w:spacing w:line="360" w:lineRule="auto"/>
        <w:ind w:hanging="709"/>
        <w:rPr>
          <w:rFonts w:ascii="Times New Roman" w:hAnsi="Times New Roman" w:cs="Times New Roman"/>
          <w:bCs/>
          <w:sz w:val="28"/>
          <w:szCs w:val="28"/>
        </w:rPr>
      </w:pPr>
    </w:p>
    <w:p w:rsidR="00FC5A4E" w:rsidRDefault="007B232F" w:rsidP="00FC5A4E">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lastRenderedPageBreak/>
        <w:t xml:space="preserve">        </w:t>
      </w:r>
      <w:r w:rsidR="001E768A">
        <w:rPr>
          <w:rFonts w:ascii="Times New Roman" w:hAnsi="Times New Roman" w:cs="Times New Roman"/>
          <w:bCs/>
          <w:sz w:val="28"/>
          <w:szCs w:val="28"/>
        </w:rPr>
        <w:t xml:space="preserve">Приложение №4 </w:t>
      </w:r>
      <w:r>
        <w:rPr>
          <w:rFonts w:ascii="Times New Roman" w:hAnsi="Times New Roman" w:cs="Times New Roman"/>
          <w:bCs/>
          <w:sz w:val="28"/>
          <w:szCs w:val="28"/>
        </w:rPr>
        <w:t>Пример использования</w:t>
      </w:r>
      <w:r w:rsidR="00FC5A4E">
        <w:rPr>
          <w:rFonts w:ascii="Times New Roman" w:hAnsi="Times New Roman" w:cs="Times New Roman"/>
          <w:bCs/>
          <w:sz w:val="28"/>
          <w:szCs w:val="28"/>
        </w:rPr>
        <w:t xml:space="preserve"> «</w:t>
      </w:r>
      <w:r>
        <w:rPr>
          <w:rFonts w:ascii="Times New Roman" w:hAnsi="Times New Roman" w:cs="Times New Roman"/>
          <w:bCs/>
          <w:sz w:val="28"/>
          <w:szCs w:val="28"/>
        </w:rPr>
        <w:t>п</w:t>
      </w:r>
      <w:r w:rsidR="00FC5A4E">
        <w:rPr>
          <w:rFonts w:ascii="Times New Roman" w:hAnsi="Times New Roman" w:cs="Times New Roman"/>
          <w:bCs/>
          <w:sz w:val="28"/>
          <w:szCs w:val="28"/>
        </w:rPr>
        <w:t>оказател</w:t>
      </w:r>
      <w:r>
        <w:rPr>
          <w:rFonts w:ascii="Times New Roman" w:hAnsi="Times New Roman" w:cs="Times New Roman"/>
          <w:bCs/>
          <w:sz w:val="28"/>
          <w:szCs w:val="28"/>
        </w:rPr>
        <w:t>я</w:t>
      </w:r>
      <w:r w:rsidR="00FC5A4E">
        <w:rPr>
          <w:rFonts w:ascii="Times New Roman" w:hAnsi="Times New Roman" w:cs="Times New Roman"/>
          <w:bCs/>
          <w:sz w:val="28"/>
          <w:szCs w:val="28"/>
        </w:rPr>
        <w:t xml:space="preserve"> Штерна»</w:t>
      </w:r>
    </w:p>
    <w:tbl>
      <w:tblPr>
        <w:tblStyle w:val="ac"/>
        <w:tblW w:w="5000" w:type="pct"/>
        <w:tblLook w:val="04A0"/>
      </w:tblPr>
      <w:tblGrid>
        <w:gridCol w:w="1414"/>
        <w:gridCol w:w="2215"/>
        <w:gridCol w:w="2129"/>
        <w:gridCol w:w="1471"/>
        <w:gridCol w:w="2199"/>
      </w:tblGrid>
      <w:tr w:rsidR="00FC5A4E" w:rsidTr="00FC5A4E">
        <w:tc>
          <w:tcPr>
            <w:tcW w:w="750" w:type="pct"/>
          </w:tcPr>
          <w:p w:rsidR="00FC5A4E" w:rsidRDefault="00FC5A4E"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 площадки</w:t>
            </w:r>
          </w:p>
        </w:tc>
        <w:tc>
          <w:tcPr>
            <w:tcW w:w="1175" w:type="pct"/>
          </w:tcPr>
          <w:p w:rsidR="00FC5A4E" w:rsidRDefault="00FC5A4E"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 xml:space="preserve">Площадь сечений деревьев на высоте 1,3 м в </w:t>
            </w:r>
            <w:r w:rsidR="007B232F">
              <w:rPr>
                <w:rFonts w:ascii="Times New Roman" w:hAnsi="Times New Roman" w:cs="Times New Roman"/>
                <w:bCs/>
                <w:sz w:val="28"/>
                <w:szCs w:val="28"/>
              </w:rPr>
              <w:t>кв. см</w:t>
            </w:r>
          </w:p>
          <w:p w:rsidR="00FC5A4E" w:rsidRDefault="00FC5A4E" w:rsidP="00FC5A4E">
            <w:pPr>
              <w:spacing w:line="360" w:lineRule="auto"/>
              <w:rPr>
                <w:rFonts w:ascii="Times New Roman" w:hAnsi="Times New Roman" w:cs="Times New Roman"/>
                <w:bCs/>
                <w:sz w:val="28"/>
                <w:szCs w:val="28"/>
              </w:rPr>
            </w:pPr>
            <w:r>
              <w:rPr>
                <w:rFonts w:ascii="Times New Roman" w:hAnsi="Times New Roman" w:cs="Times New Roman"/>
                <w:b/>
                <w:bCs/>
                <w:color w:val="000000"/>
                <w:sz w:val="24"/>
                <w:szCs w:val="24"/>
              </w:rPr>
              <w:t>(</w:t>
            </w:r>
            <w:r w:rsidRPr="00FC5A4E">
              <w:rPr>
                <w:rFonts w:ascii="Times New Roman" w:hAnsi="Times New Roman" w:cs="Times New Roman"/>
                <w:b/>
                <w:bCs/>
                <w:color w:val="000000"/>
                <w:sz w:val="24"/>
                <w:szCs w:val="24"/>
              </w:rPr>
              <w:t xml:space="preserve">S = π * </w:t>
            </w:r>
            <w:proofErr w:type="spellStart"/>
            <w:r w:rsidRPr="00FC5A4E">
              <w:rPr>
                <w:rFonts w:ascii="Times New Roman" w:hAnsi="Times New Roman" w:cs="Times New Roman"/>
                <w:b/>
                <w:bCs/>
                <w:color w:val="000000"/>
                <w:sz w:val="24"/>
                <w:szCs w:val="24"/>
              </w:rPr>
              <w:t>d</w:t>
            </w:r>
            <w:proofErr w:type="spellEnd"/>
            <w:r w:rsidRPr="00FC5A4E">
              <w:rPr>
                <w:rFonts w:ascii="Times New Roman" w:hAnsi="Times New Roman" w:cs="Times New Roman"/>
                <w:b/>
                <w:bCs/>
                <w:color w:val="000000"/>
                <w:sz w:val="24"/>
                <w:szCs w:val="24"/>
              </w:rPr>
              <w:t> </w:t>
            </w:r>
            <w:r w:rsidRPr="00FC5A4E">
              <w:rPr>
                <w:rFonts w:ascii="Times New Roman" w:hAnsi="Times New Roman" w:cs="Times New Roman"/>
                <w:b/>
                <w:bCs/>
                <w:color w:val="000000"/>
                <w:sz w:val="24"/>
                <w:szCs w:val="24"/>
                <w:vertAlign w:val="superscript"/>
              </w:rPr>
              <w:t>2</w:t>
            </w:r>
            <w:r w:rsidRPr="00FC5A4E">
              <w:rPr>
                <w:rFonts w:ascii="Times New Roman" w:hAnsi="Times New Roman" w:cs="Times New Roman"/>
                <w:b/>
                <w:bCs/>
                <w:color w:val="000000"/>
                <w:sz w:val="24"/>
                <w:szCs w:val="24"/>
              </w:rPr>
              <w:t> / 4</w:t>
            </w:r>
            <w:r>
              <w:rPr>
                <w:rFonts w:ascii="Times New Roman" w:hAnsi="Times New Roman" w:cs="Times New Roman"/>
                <w:b/>
                <w:bCs/>
                <w:color w:val="000000"/>
                <w:sz w:val="24"/>
                <w:szCs w:val="24"/>
              </w:rPr>
              <w:t>)</w:t>
            </w:r>
          </w:p>
        </w:tc>
        <w:tc>
          <w:tcPr>
            <w:tcW w:w="1129" w:type="pct"/>
          </w:tcPr>
          <w:p w:rsidR="00FC5A4E" w:rsidRDefault="00FC5A4E"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Расстояние до куста можжевельника (</w:t>
            </w:r>
            <w:proofErr w:type="gramStart"/>
            <w:r>
              <w:rPr>
                <w:rFonts w:ascii="Times New Roman" w:hAnsi="Times New Roman" w:cs="Times New Roman"/>
                <w:bCs/>
                <w:sz w:val="28"/>
                <w:szCs w:val="28"/>
              </w:rPr>
              <w:t>м</w:t>
            </w:r>
            <w:proofErr w:type="gramEnd"/>
            <w:r>
              <w:rPr>
                <w:rFonts w:ascii="Times New Roman" w:hAnsi="Times New Roman" w:cs="Times New Roman"/>
                <w:bCs/>
                <w:sz w:val="28"/>
                <w:szCs w:val="28"/>
              </w:rPr>
              <w:t>.)</w:t>
            </w:r>
          </w:p>
        </w:tc>
        <w:tc>
          <w:tcPr>
            <w:tcW w:w="780" w:type="pct"/>
          </w:tcPr>
          <w:p w:rsidR="00FC5A4E" w:rsidRDefault="00FC5A4E" w:rsidP="00FC5A4E">
            <w:pPr>
              <w:spacing w:line="360" w:lineRule="auto"/>
              <w:rPr>
                <w:rFonts w:ascii="Times New Roman" w:hAnsi="Times New Roman" w:cs="Times New Roman"/>
                <w:bCs/>
                <w:sz w:val="28"/>
                <w:szCs w:val="28"/>
              </w:rPr>
            </w:pPr>
            <w:r>
              <w:rPr>
                <w:rFonts w:ascii="Times New Roman" w:hAnsi="Times New Roman" w:cs="Times New Roman"/>
                <w:bCs/>
                <w:sz w:val="28"/>
                <w:szCs w:val="28"/>
              </w:rPr>
              <w:t>Годичный прирост (</w:t>
            </w:r>
            <w:proofErr w:type="gramStart"/>
            <w:r>
              <w:rPr>
                <w:rFonts w:ascii="Times New Roman" w:hAnsi="Times New Roman" w:cs="Times New Roman"/>
                <w:bCs/>
                <w:sz w:val="28"/>
                <w:szCs w:val="28"/>
              </w:rPr>
              <w:t>см</w:t>
            </w:r>
            <w:proofErr w:type="gramEnd"/>
            <w:r>
              <w:rPr>
                <w:rFonts w:ascii="Times New Roman" w:hAnsi="Times New Roman" w:cs="Times New Roman"/>
                <w:bCs/>
                <w:sz w:val="28"/>
                <w:szCs w:val="28"/>
              </w:rPr>
              <w:t xml:space="preserve">.) </w:t>
            </w:r>
          </w:p>
        </w:tc>
        <w:tc>
          <w:tcPr>
            <w:tcW w:w="1166" w:type="pct"/>
          </w:tcPr>
          <w:p w:rsidR="00FC5A4E" w:rsidRDefault="00FC5A4E"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Наличие повреждений на можжевельнике.</w:t>
            </w:r>
          </w:p>
        </w:tc>
      </w:tr>
      <w:tr w:rsidR="00FC5A4E" w:rsidTr="00FC5A4E">
        <w:tc>
          <w:tcPr>
            <w:tcW w:w="750" w:type="pct"/>
          </w:tcPr>
          <w:p w:rsidR="00FC5A4E" w:rsidRDefault="00FC5A4E"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1</w:t>
            </w:r>
          </w:p>
        </w:tc>
        <w:tc>
          <w:tcPr>
            <w:tcW w:w="1175"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314</w:t>
            </w:r>
          </w:p>
        </w:tc>
        <w:tc>
          <w:tcPr>
            <w:tcW w:w="1129"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2</w:t>
            </w:r>
          </w:p>
        </w:tc>
        <w:tc>
          <w:tcPr>
            <w:tcW w:w="780"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4,6</w:t>
            </w:r>
          </w:p>
        </w:tc>
        <w:tc>
          <w:tcPr>
            <w:tcW w:w="1166"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w:t>
            </w:r>
          </w:p>
        </w:tc>
      </w:tr>
      <w:tr w:rsidR="00FC5A4E" w:rsidTr="00FC5A4E">
        <w:tc>
          <w:tcPr>
            <w:tcW w:w="750" w:type="pct"/>
          </w:tcPr>
          <w:p w:rsidR="00FC5A4E" w:rsidRDefault="00FC5A4E"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2</w:t>
            </w:r>
          </w:p>
        </w:tc>
        <w:tc>
          <w:tcPr>
            <w:tcW w:w="1175"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707</w:t>
            </w:r>
          </w:p>
        </w:tc>
        <w:tc>
          <w:tcPr>
            <w:tcW w:w="1129" w:type="pct"/>
          </w:tcPr>
          <w:p w:rsidR="00FC5A4E" w:rsidRDefault="007B232F" w:rsidP="007B232F">
            <w:pPr>
              <w:spacing w:line="360" w:lineRule="auto"/>
              <w:rPr>
                <w:rFonts w:ascii="Times New Roman" w:hAnsi="Times New Roman" w:cs="Times New Roman"/>
                <w:bCs/>
                <w:sz w:val="28"/>
                <w:szCs w:val="28"/>
              </w:rPr>
            </w:pPr>
            <w:r>
              <w:rPr>
                <w:rFonts w:ascii="Times New Roman" w:hAnsi="Times New Roman" w:cs="Times New Roman"/>
                <w:bCs/>
                <w:sz w:val="28"/>
                <w:szCs w:val="28"/>
              </w:rPr>
              <w:t>3,2</w:t>
            </w:r>
          </w:p>
        </w:tc>
        <w:tc>
          <w:tcPr>
            <w:tcW w:w="780"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4,9</w:t>
            </w:r>
          </w:p>
        </w:tc>
        <w:tc>
          <w:tcPr>
            <w:tcW w:w="1166"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w:t>
            </w:r>
          </w:p>
        </w:tc>
      </w:tr>
      <w:tr w:rsidR="00FC5A4E" w:rsidTr="00FC5A4E">
        <w:tc>
          <w:tcPr>
            <w:tcW w:w="750" w:type="pct"/>
          </w:tcPr>
          <w:p w:rsidR="00FC5A4E" w:rsidRDefault="00FC5A4E"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3</w:t>
            </w:r>
          </w:p>
        </w:tc>
        <w:tc>
          <w:tcPr>
            <w:tcW w:w="1175"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452</w:t>
            </w:r>
          </w:p>
        </w:tc>
        <w:tc>
          <w:tcPr>
            <w:tcW w:w="1129"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4,0</w:t>
            </w:r>
          </w:p>
        </w:tc>
        <w:tc>
          <w:tcPr>
            <w:tcW w:w="780"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5,4</w:t>
            </w:r>
          </w:p>
        </w:tc>
        <w:tc>
          <w:tcPr>
            <w:tcW w:w="1166" w:type="pct"/>
          </w:tcPr>
          <w:p w:rsidR="00FC5A4E" w:rsidRDefault="007B232F" w:rsidP="000D1A96">
            <w:pPr>
              <w:spacing w:line="360" w:lineRule="auto"/>
              <w:rPr>
                <w:rFonts w:ascii="Times New Roman" w:hAnsi="Times New Roman" w:cs="Times New Roman"/>
                <w:bCs/>
                <w:sz w:val="28"/>
                <w:szCs w:val="28"/>
              </w:rPr>
            </w:pPr>
            <w:r>
              <w:rPr>
                <w:rFonts w:ascii="Times New Roman" w:hAnsi="Times New Roman" w:cs="Times New Roman"/>
                <w:bCs/>
                <w:sz w:val="28"/>
                <w:szCs w:val="28"/>
              </w:rPr>
              <w:t>-</w:t>
            </w:r>
          </w:p>
        </w:tc>
      </w:tr>
    </w:tbl>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FC5A4E" w:rsidRDefault="00FC5A4E"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lastRenderedPageBreak/>
        <w:t>Приложение 5. Макет аншлага на входе в можжевеловую рощу.</w:t>
      </w:r>
    </w:p>
    <w:p w:rsidR="007B232F" w:rsidRDefault="00470400" w:rsidP="000D1A96">
      <w:pPr>
        <w:spacing w:line="360" w:lineRule="auto"/>
        <w:ind w:hanging="709"/>
        <w:rPr>
          <w:rFonts w:ascii="Times New Roman" w:hAnsi="Times New Roman" w:cs="Times New Roman"/>
          <w:bCs/>
          <w:sz w:val="28"/>
          <w:szCs w:val="28"/>
        </w:rPr>
      </w:pPr>
      <w:r>
        <w:rPr>
          <w:rFonts w:ascii="Times New Roman" w:hAnsi="Times New Roman" w:cs="Times New Roman"/>
          <w:bCs/>
          <w:noProof/>
          <w:sz w:val="28"/>
          <w:szCs w:val="28"/>
        </w:rPr>
        <w:drawing>
          <wp:inline distT="0" distB="0" distL="0" distR="0">
            <wp:extent cx="5215890" cy="3878580"/>
            <wp:effectExtent l="19050" t="0" r="381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srcRect l="31336" t="17191" r="16612" b="10896"/>
                    <a:stretch>
                      <a:fillRect/>
                    </a:stretch>
                  </pic:blipFill>
                  <pic:spPr bwMode="auto">
                    <a:xfrm>
                      <a:off x="0" y="0"/>
                      <a:ext cx="5215890" cy="3878580"/>
                    </a:xfrm>
                    <a:prstGeom prst="rect">
                      <a:avLst/>
                    </a:prstGeom>
                    <a:noFill/>
                    <a:ln w="9525">
                      <a:noFill/>
                      <a:miter lim="800000"/>
                      <a:headEnd/>
                      <a:tailEnd/>
                    </a:ln>
                  </pic:spPr>
                </pic:pic>
              </a:graphicData>
            </a:graphic>
          </wp:inline>
        </w:drawing>
      </w:r>
    </w:p>
    <w:p w:rsidR="00DC5F2B" w:rsidRDefault="00DC5F2B" w:rsidP="000D1A96">
      <w:pPr>
        <w:spacing w:line="360" w:lineRule="auto"/>
        <w:ind w:hanging="709"/>
        <w:rPr>
          <w:rFonts w:ascii="Times New Roman" w:hAnsi="Times New Roman" w:cs="Times New Roman"/>
          <w:bCs/>
          <w:sz w:val="28"/>
          <w:szCs w:val="28"/>
        </w:rPr>
      </w:pPr>
    </w:p>
    <w:p w:rsidR="00DC5F2B" w:rsidRDefault="00DC5F2B"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7B232F" w:rsidRDefault="007B232F" w:rsidP="000D1A96">
      <w:pPr>
        <w:spacing w:line="360" w:lineRule="auto"/>
        <w:ind w:hanging="709"/>
        <w:rPr>
          <w:rFonts w:ascii="Times New Roman" w:hAnsi="Times New Roman" w:cs="Times New Roman"/>
          <w:bCs/>
          <w:sz w:val="28"/>
          <w:szCs w:val="28"/>
        </w:rPr>
      </w:pPr>
    </w:p>
    <w:p w:rsidR="001E768A" w:rsidRDefault="007B232F" w:rsidP="000D1A96">
      <w:pPr>
        <w:spacing w:line="360" w:lineRule="auto"/>
        <w:ind w:hanging="709"/>
        <w:rPr>
          <w:rFonts w:ascii="Times New Roman" w:hAnsi="Times New Roman" w:cs="Times New Roman"/>
          <w:bCs/>
          <w:sz w:val="28"/>
          <w:szCs w:val="28"/>
        </w:rPr>
      </w:pPr>
      <w:r>
        <w:rPr>
          <w:rFonts w:ascii="Times New Roman" w:hAnsi="Times New Roman" w:cs="Times New Roman"/>
          <w:bCs/>
          <w:sz w:val="28"/>
          <w:szCs w:val="28"/>
        </w:rPr>
        <w:lastRenderedPageBreak/>
        <w:t xml:space="preserve">Приложение </w:t>
      </w:r>
      <w:r w:rsidR="001A603F">
        <w:rPr>
          <w:rFonts w:ascii="Times New Roman" w:hAnsi="Times New Roman" w:cs="Times New Roman"/>
          <w:bCs/>
          <w:sz w:val="28"/>
          <w:szCs w:val="28"/>
        </w:rPr>
        <w:t xml:space="preserve">№6 </w:t>
      </w:r>
      <w:r w:rsidR="001E768A">
        <w:rPr>
          <w:rFonts w:ascii="Times New Roman" w:hAnsi="Times New Roman" w:cs="Times New Roman"/>
          <w:bCs/>
          <w:sz w:val="28"/>
          <w:szCs w:val="28"/>
        </w:rPr>
        <w:t>Фотографии района исследования</w:t>
      </w:r>
    </w:p>
    <w:p w:rsidR="001E768A" w:rsidRDefault="0016711F" w:rsidP="000D1A96">
      <w:pPr>
        <w:spacing w:line="360" w:lineRule="auto"/>
        <w:ind w:hanging="709"/>
        <w:rPr>
          <w:rFonts w:ascii="Times New Roman" w:hAnsi="Times New Roman" w:cs="Times New Roman"/>
          <w:bCs/>
          <w:sz w:val="28"/>
          <w:szCs w:val="28"/>
        </w:rPr>
      </w:pPr>
      <w:r>
        <w:rPr>
          <w:rFonts w:ascii="Times New Roman" w:hAnsi="Times New Roman" w:cs="Times New Roman"/>
          <w:bCs/>
          <w:noProof/>
          <w:sz w:val="28"/>
          <w:szCs w:val="28"/>
        </w:rPr>
        <w:drawing>
          <wp:inline distT="0" distB="0" distL="0" distR="0">
            <wp:extent cx="2454084" cy="3679976"/>
            <wp:effectExtent l="19050" t="0" r="3366" b="0"/>
            <wp:docPr id="13" name="Рисунок 13" descr="H:\экол2018_9\можжевельник_Даша\aDIUUkhjA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экол2018_9\можжевельник_Даша\aDIUUkhjAcc.jpg"/>
                    <pic:cNvPicPr>
                      <a:picLocks noChangeAspect="1" noChangeArrowheads="1"/>
                    </pic:cNvPicPr>
                  </pic:nvPicPr>
                  <pic:blipFill>
                    <a:blip r:embed="rId28" cstate="print"/>
                    <a:srcRect/>
                    <a:stretch>
                      <a:fillRect/>
                    </a:stretch>
                  </pic:blipFill>
                  <pic:spPr bwMode="auto">
                    <a:xfrm>
                      <a:off x="0" y="0"/>
                      <a:ext cx="2454695" cy="3680892"/>
                    </a:xfrm>
                    <a:prstGeom prst="rect">
                      <a:avLst/>
                    </a:prstGeom>
                    <a:noFill/>
                    <a:ln w="9525">
                      <a:noFill/>
                      <a:miter lim="800000"/>
                      <a:headEnd/>
                      <a:tailEnd/>
                    </a:ln>
                  </pic:spPr>
                </pic:pic>
              </a:graphicData>
            </a:graphic>
          </wp:inline>
        </w:drawing>
      </w:r>
    </w:p>
    <w:p w:rsidR="0016711F" w:rsidRDefault="0016711F" w:rsidP="000D1A96">
      <w:pPr>
        <w:spacing w:line="360" w:lineRule="auto"/>
        <w:ind w:hanging="709"/>
        <w:rPr>
          <w:rFonts w:ascii="Times New Roman" w:hAnsi="Times New Roman" w:cs="Times New Roman"/>
          <w:bCs/>
          <w:sz w:val="28"/>
          <w:szCs w:val="28"/>
        </w:rPr>
      </w:pPr>
    </w:p>
    <w:p w:rsidR="00C762A3" w:rsidRDefault="0016711F" w:rsidP="000D1A96">
      <w:pPr>
        <w:spacing w:line="360" w:lineRule="auto"/>
        <w:ind w:hanging="709"/>
        <w:rPr>
          <w:rFonts w:ascii="Times New Roman" w:hAnsi="Times New Roman" w:cs="Times New Roman"/>
          <w:bCs/>
          <w:sz w:val="28"/>
          <w:szCs w:val="28"/>
        </w:rPr>
      </w:pPr>
      <w:r>
        <w:rPr>
          <w:rFonts w:ascii="Times New Roman" w:hAnsi="Times New Roman" w:cs="Times New Roman"/>
          <w:bCs/>
          <w:noProof/>
          <w:sz w:val="28"/>
          <w:szCs w:val="28"/>
        </w:rPr>
        <w:drawing>
          <wp:inline distT="0" distB="0" distL="0" distR="0">
            <wp:extent cx="2727960" cy="1819209"/>
            <wp:effectExtent l="19050" t="0" r="0" b="0"/>
            <wp:docPr id="14" name="Рисунок 14" descr="H:\экол2018_9\можжевельник_Даша\AVepDbgXo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экол2018_9\можжевельник_Даша\AVepDbgXoEE.jpg"/>
                    <pic:cNvPicPr>
                      <a:picLocks noChangeAspect="1" noChangeArrowheads="1"/>
                    </pic:cNvPicPr>
                  </pic:nvPicPr>
                  <pic:blipFill>
                    <a:blip r:embed="rId29" cstate="print"/>
                    <a:srcRect/>
                    <a:stretch>
                      <a:fillRect/>
                    </a:stretch>
                  </pic:blipFill>
                  <pic:spPr bwMode="auto">
                    <a:xfrm>
                      <a:off x="0" y="0"/>
                      <a:ext cx="2728849" cy="1819802"/>
                    </a:xfrm>
                    <a:prstGeom prst="rect">
                      <a:avLst/>
                    </a:prstGeom>
                    <a:noFill/>
                    <a:ln w="9525">
                      <a:noFill/>
                      <a:miter lim="800000"/>
                      <a:headEnd/>
                      <a:tailEnd/>
                    </a:ln>
                  </pic:spPr>
                </pic:pic>
              </a:graphicData>
            </a:graphic>
          </wp:inline>
        </w:drawing>
      </w:r>
    </w:p>
    <w:p w:rsidR="0016711F" w:rsidRDefault="0016711F" w:rsidP="000D1A96">
      <w:pPr>
        <w:spacing w:line="360" w:lineRule="auto"/>
        <w:ind w:hanging="709"/>
        <w:rPr>
          <w:rFonts w:ascii="Times New Roman" w:hAnsi="Times New Roman" w:cs="Times New Roman"/>
          <w:bCs/>
          <w:sz w:val="28"/>
          <w:szCs w:val="28"/>
        </w:rPr>
      </w:pPr>
      <w:r>
        <w:rPr>
          <w:rFonts w:ascii="Times New Roman" w:hAnsi="Times New Roman" w:cs="Times New Roman"/>
          <w:bCs/>
          <w:noProof/>
          <w:sz w:val="28"/>
          <w:szCs w:val="28"/>
        </w:rPr>
        <w:drawing>
          <wp:inline distT="0" distB="0" distL="0" distR="0">
            <wp:extent cx="3112770" cy="2075829"/>
            <wp:effectExtent l="19050" t="0" r="0" b="0"/>
            <wp:docPr id="15" name="Рисунок 15" descr="H:\экол2018_9\можжевельник_Даша\ceaQViHEu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экол2018_9\можжевельник_Даша\ceaQViHEufc.jpg"/>
                    <pic:cNvPicPr>
                      <a:picLocks noChangeAspect="1" noChangeArrowheads="1"/>
                    </pic:cNvPicPr>
                  </pic:nvPicPr>
                  <pic:blipFill>
                    <a:blip r:embed="rId30" cstate="print"/>
                    <a:srcRect/>
                    <a:stretch>
                      <a:fillRect/>
                    </a:stretch>
                  </pic:blipFill>
                  <pic:spPr bwMode="auto">
                    <a:xfrm>
                      <a:off x="0" y="0"/>
                      <a:ext cx="3111201" cy="2074782"/>
                    </a:xfrm>
                    <a:prstGeom prst="rect">
                      <a:avLst/>
                    </a:prstGeom>
                    <a:noFill/>
                    <a:ln w="9525">
                      <a:noFill/>
                      <a:miter lim="800000"/>
                      <a:headEnd/>
                      <a:tailEnd/>
                    </a:ln>
                  </pic:spPr>
                </pic:pic>
              </a:graphicData>
            </a:graphic>
          </wp:inline>
        </w:drawing>
      </w:r>
    </w:p>
    <w:p w:rsidR="0016711F" w:rsidRDefault="0016711F" w:rsidP="000D1A96">
      <w:pPr>
        <w:spacing w:line="360" w:lineRule="auto"/>
        <w:ind w:hanging="709"/>
        <w:rPr>
          <w:rFonts w:ascii="Times New Roman" w:hAnsi="Times New Roman" w:cs="Times New Roman"/>
          <w:bCs/>
          <w:sz w:val="28"/>
          <w:szCs w:val="28"/>
        </w:rPr>
      </w:pPr>
    </w:p>
    <w:p w:rsidR="0016711F" w:rsidRDefault="0016711F" w:rsidP="000D1A96">
      <w:pPr>
        <w:spacing w:line="360" w:lineRule="auto"/>
        <w:ind w:hanging="709"/>
        <w:rPr>
          <w:rFonts w:ascii="Times New Roman" w:hAnsi="Times New Roman" w:cs="Times New Roman"/>
          <w:bCs/>
          <w:sz w:val="28"/>
          <w:szCs w:val="28"/>
        </w:rPr>
      </w:pPr>
      <w:r>
        <w:rPr>
          <w:rFonts w:ascii="Times New Roman" w:hAnsi="Times New Roman" w:cs="Times New Roman"/>
          <w:bCs/>
          <w:noProof/>
          <w:sz w:val="28"/>
          <w:szCs w:val="28"/>
        </w:rPr>
        <w:lastRenderedPageBreak/>
        <w:drawing>
          <wp:inline distT="0" distB="0" distL="0" distR="0">
            <wp:extent cx="1771650" cy="2679505"/>
            <wp:effectExtent l="19050" t="0" r="0" b="0"/>
            <wp:docPr id="16" name="Рисунок 16" descr="H:\экол2018_9\можжевельник_Даша\JSJfaylQd-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экол2018_9\можжевельник_Даша\JSJfaylQd-Q.jpg"/>
                    <pic:cNvPicPr>
                      <a:picLocks noChangeAspect="1" noChangeArrowheads="1"/>
                    </pic:cNvPicPr>
                  </pic:nvPicPr>
                  <pic:blipFill>
                    <a:blip r:embed="rId31" cstate="print"/>
                    <a:srcRect/>
                    <a:stretch>
                      <a:fillRect/>
                    </a:stretch>
                  </pic:blipFill>
                  <pic:spPr bwMode="auto">
                    <a:xfrm>
                      <a:off x="0" y="0"/>
                      <a:ext cx="1780587" cy="2693022"/>
                    </a:xfrm>
                    <a:prstGeom prst="rect">
                      <a:avLst/>
                    </a:prstGeom>
                    <a:noFill/>
                    <a:ln w="9525">
                      <a:noFill/>
                      <a:miter lim="800000"/>
                      <a:headEnd/>
                      <a:tailEnd/>
                    </a:ln>
                  </pic:spPr>
                </pic:pic>
              </a:graphicData>
            </a:graphic>
          </wp:inline>
        </w:drawing>
      </w:r>
      <w:r w:rsidR="0091308E" w:rsidRPr="0091308E">
        <w:rPr>
          <w:rFonts w:ascii="Times New Roman" w:hAnsi="Times New Roman" w:cs="Times New Roman"/>
          <w:bCs/>
          <w:noProof/>
          <w:sz w:val="28"/>
          <w:szCs w:val="28"/>
        </w:rPr>
        <w:drawing>
          <wp:inline distT="0" distB="0" distL="0" distR="0">
            <wp:extent cx="1788719" cy="2682240"/>
            <wp:effectExtent l="19050" t="0" r="1981" b="0"/>
            <wp:docPr id="8" name="Рисунок 18" descr="H:\экол2018_9\можжевельник_Даша\можжев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экол2018_9\можжевельник_Даша\можжев2.jpg"/>
                    <pic:cNvPicPr>
                      <a:picLocks noChangeAspect="1" noChangeArrowheads="1"/>
                    </pic:cNvPicPr>
                  </pic:nvPicPr>
                  <pic:blipFill>
                    <a:blip r:embed="rId32" cstate="print"/>
                    <a:srcRect/>
                    <a:stretch>
                      <a:fillRect/>
                    </a:stretch>
                  </pic:blipFill>
                  <pic:spPr bwMode="auto">
                    <a:xfrm>
                      <a:off x="0" y="0"/>
                      <a:ext cx="1788979" cy="2682630"/>
                    </a:xfrm>
                    <a:prstGeom prst="rect">
                      <a:avLst/>
                    </a:prstGeom>
                    <a:noFill/>
                    <a:ln w="9525">
                      <a:noFill/>
                      <a:miter lim="800000"/>
                      <a:headEnd/>
                      <a:tailEnd/>
                    </a:ln>
                  </pic:spPr>
                </pic:pic>
              </a:graphicData>
            </a:graphic>
          </wp:inline>
        </w:drawing>
      </w:r>
    </w:p>
    <w:p w:rsidR="0016711F" w:rsidRDefault="0016711F" w:rsidP="000D1A96">
      <w:pPr>
        <w:spacing w:line="360" w:lineRule="auto"/>
        <w:ind w:hanging="709"/>
        <w:rPr>
          <w:rFonts w:ascii="Times New Roman" w:hAnsi="Times New Roman" w:cs="Times New Roman"/>
          <w:bCs/>
          <w:sz w:val="28"/>
          <w:szCs w:val="28"/>
        </w:rPr>
      </w:pPr>
      <w:r>
        <w:rPr>
          <w:rFonts w:ascii="Times New Roman" w:hAnsi="Times New Roman" w:cs="Times New Roman"/>
          <w:bCs/>
          <w:noProof/>
          <w:sz w:val="28"/>
          <w:szCs w:val="28"/>
        </w:rPr>
        <w:drawing>
          <wp:inline distT="0" distB="0" distL="0" distR="0">
            <wp:extent cx="2931519" cy="4395904"/>
            <wp:effectExtent l="19050" t="0" r="2181" b="0"/>
            <wp:docPr id="17" name="Рисунок 17" descr="H:\экол2018_9\можжевельник_Даша\sYsMlRsOWX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экол2018_9\можжевельник_Даша\sYsMlRsOWXE.jpg"/>
                    <pic:cNvPicPr>
                      <a:picLocks noChangeAspect="1" noChangeArrowheads="1"/>
                    </pic:cNvPicPr>
                  </pic:nvPicPr>
                  <pic:blipFill>
                    <a:blip r:embed="rId33" cstate="print"/>
                    <a:srcRect/>
                    <a:stretch>
                      <a:fillRect/>
                    </a:stretch>
                  </pic:blipFill>
                  <pic:spPr bwMode="auto">
                    <a:xfrm>
                      <a:off x="0" y="0"/>
                      <a:ext cx="2932474" cy="4397336"/>
                    </a:xfrm>
                    <a:prstGeom prst="rect">
                      <a:avLst/>
                    </a:prstGeom>
                    <a:noFill/>
                    <a:ln w="9525">
                      <a:noFill/>
                      <a:miter lim="800000"/>
                      <a:headEnd/>
                      <a:tailEnd/>
                    </a:ln>
                  </pic:spPr>
                </pic:pic>
              </a:graphicData>
            </a:graphic>
          </wp:inline>
        </w:drawing>
      </w:r>
    </w:p>
    <w:p w:rsidR="0016711F" w:rsidRDefault="0016711F" w:rsidP="000D1A96">
      <w:pPr>
        <w:spacing w:line="360" w:lineRule="auto"/>
        <w:ind w:hanging="709"/>
        <w:rPr>
          <w:rFonts w:ascii="Times New Roman" w:hAnsi="Times New Roman" w:cs="Times New Roman"/>
          <w:bCs/>
          <w:sz w:val="28"/>
          <w:szCs w:val="28"/>
        </w:rPr>
      </w:pPr>
    </w:p>
    <w:p w:rsidR="0016711F" w:rsidRPr="000D1A96" w:rsidRDefault="0016711F" w:rsidP="000D1A96">
      <w:pPr>
        <w:spacing w:line="360" w:lineRule="auto"/>
        <w:ind w:hanging="709"/>
        <w:rPr>
          <w:rFonts w:ascii="Times New Roman" w:hAnsi="Times New Roman" w:cs="Times New Roman"/>
          <w:bCs/>
          <w:sz w:val="28"/>
          <w:szCs w:val="28"/>
        </w:rPr>
      </w:pPr>
    </w:p>
    <w:sectPr w:rsidR="0016711F" w:rsidRPr="000D1A96" w:rsidSect="004E70C6">
      <w:footerReference w:type="default" r:id="rId34"/>
      <w:pgSz w:w="11906" w:h="16838" w:code="9"/>
      <w:pgMar w:top="851" w:right="851" w:bottom="1134" w:left="1843"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66CA9" w:rsidRDefault="00066CA9" w:rsidP="001E768A">
      <w:pPr>
        <w:spacing w:after="0" w:line="240" w:lineRule="auto"/>
      </w:pPr>
      <w:r>
        <w:separator/>
      </w:r>
    </w:p>
  </w:endnote>
  <w:endnote w:type="continuationSeparator" w:id="1">
    <w:p w:rsidR="00066CA9" w:rsidRDefault="00066CA9" w:rsidP="001E768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onstantia">
    <w:panose1 w:val="02030602050306030303"/>
    <w:charset w:val="CC"/>
    <w:family w:val="roman"/>
    <w:pitch w:val="variable"/>
    <w:sig w:usb0="A00002EF" w:usb1="4000204B" w:usb2="00000000" w:usb3="00000000" w:csb0="0000019F" w:csb1="00000000"/>
  </w:font>
  <w:font w:name="Symbol">
    <w:panose1 w:val="05050102010706020507"/>
    <w:charset w:val="02"/>
    <w:family w:val="roman"/>
    <w:pitch w:val="variable"/>
    <w:sig w:usb0="00000000" w:usb1="10000000" w:usb2="00000000" w:usb3="00000000" w:csb0="80000000" w:csb1="00000000"/>
  </w:font>
  <w:font w:name="TimesNewRoman">
    <w:altName w:val="MS Mincho"/>
    <w:panose1 w:val="00000000000000000000"/>
    <w:charset w:val="80"/>
    <w:family w:val="auto"/>
    <w:notTrueType/>
    <w:pitch w:val="default"/>
    <w:sig w:usb0="00000203" w:usb1="08070000" w:usb2="00000010" w:usb3="00000000" w:csb0="00020005"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590641"/>
      <w:docPartObj>
        <w:docPartGallery w:val="Page Numbers (Bottom of Page)"/>
        <w:docPartUnique/>
      </w:docPartObj>
    </w:sdtPr>
    <w:sdtContent>
      <w:p w:rsidR="00066CA9" w:rsidRDefault="00701FE8">
        <w:pPr>
          <w:pStyle w:val="af"/>
          <w:jc w:val="center"/>
        </w:pPr>
        <w:fldSimple w:instr=" PAGE   \* MERGEFORMAT ">
          <w:r w:rsidR="00F94585">
            <w:rPr>
              <w:noProof/>
            </w:rPr>
            <w:t>26</w:t>
          </w:r>
        </w:fldSimple>
      </w:p>
    </w:sdtContent>
  </w:sdt>
  <w:p w:rsidR="00066CA9" w:rsidRDefault="00066CA9">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66CA9" w:rsidRDefault="00066CA9" w:rsidP="001E768A">
      <w:pPr>
        <w:spacing w:after="0" w:line="240" w:lineRule="auto"/>
      </w:pPr>
      <w:r>
        <w:separator/>
      </w:r>
    </w:p>
  </w:footnote>
  <w:footnote w:type="continuationSeparator" w:id="1">
    <w:p w:rsidR="00066CA9" w:rsidRDefault="00066CA9" w:rsidP="001E768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6069B0"/>
    <w:multiLevelType w:val="multilevel"/>
    <w:tmpl w:val="DCECDCC2"/>
    <w:lvl w:ilvl="0">
      <w:start w:val="1"/>
      <w:numFmt w:val="decimal"/>
      <w:lvlText w:val="%1."/>
      <w:lvlJc w:val="left"/>
      <w:pPr>
        <w:ind w:left="4274" w:hanging="1155"/>
      </w:pPr>
      <w:rPr>
        <w:rFonts w:cs="Times New Roman" w:hint="default"/>
      </w:rPr>
    </w:lvl>
    <w:lvl w:ilvl="1">
      <w:start w:val="3"/>
      <w:numFmt w:val="decimal"/>
      <w:isLgl/>
      <w:lvlText w:val="%1.%2."/>
      <w:lvlJc w:val="left"/>
      <w:pPr>
        <w:ind w:left="1459" w:hanging="750"/>
      </w:pPr>
      <w:rPr>
        <w:rFonts w:cs="Times New Roman" w:hint="default"/>
      </w:rPr>
    </w:lvl>
    <w:lvl w:ilvl="2">
      <w:start w:val="1"/>
      <w:numFmt w:val="decimal"/>
      <w:isLgl/>
      <w:lvlText w:val="%1.%2.%3."/>
      <w:lvlJc w:val="left"/>
      <w:pPr>
        <w:ind w:left="1459" w:hanging="75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
    <w:nsid w:val="0AD23EDC"/>
    <w:multiLevelType w:val="hybridMultilevel"/>
    <w:tmpl w:val="6B6098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5D955FA"/>
    <w:multiLevelType w:val="hybridMultilevel"/>
    <w:tmpl w:val="0FF4428C"/>
    <w:lvl w:ilvl="0" w:tplc="5D54C818">
      <w:start w:val="1"/>
      <w:numFmt w:val="decimal"/>
      <w:lvlText w:val="%1."/>
      <w:lvlJc w:val="left"/>
      <w:pPr>
        <w:tabs>
          <w:tab w:val="num" w:pos="1909"/>
        </w:tabs>
        <w:ind w:left="1909" w:hanging="1200"/>
      </w:pPr>
      <w:rPr>
        <w:rFonts w:ascii="Times New Roman" w:eastAsia="Times New Roman" w:hAnsi="Times New Roman"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3">
    <w:nsid w:val="1888521E"/>
    <w:multiLevelType w:val="multilevel"/>
    <w:tmpl w:val="B0647D08"/>
    <w:lvl w:ilvl="0">
      <w:start w:val="1"/>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
    <w:nsid w:val="1DB26B6D"/>
    <w:multiLevelType w:val="multilevel"/>
    <w:tmpl w:val="16760596"/>
    <w:lvl w:ilvl="0">
      <w:start w:val="1"/>
      <w:numFmt w:val="decimal"/>
      <w:lvlText w:val="%1."/>
      <w:lvlJc w:val="left"/>
      <w:pPr>
        <w:ind w:left="432" w:hanging="432"/>
      </w:pPr>
      <w:rPr>
        <w:rFonts w:hint="default"/>
      </w:rPr>
    </w:lvl>
    <w:lvl w:ilvl="1">
      <w:start w:val="1"/>
      <w:numFmt w:val="decimal"/>
      <w:lvlText w:val="%1.%2."/>
      <w:lvlJc w:val="left"/>
      <w:pPr>
        <w:ind w:left="780" w:hanging="720"/>
      </w:pPr>
      <w:rPr>
        <w:rFonts w:hint="default"/>
      </w:rPr>
    </w:lvl>
    <w:lvl w:ilvl="2">
      <w:start w:val="1"/>
      <w:numFmt w:val="decimal"/>
      <w:lvlText w:val="%1.%2.%3."/>
      <w:lvlJc w:val="left"/>
      <w:pPr>
        <w:ind w:left="840" w:hanging="720"/>
      </w:pPr>
      <w:rPr>
        <w:rFonts w:hint="default"/>
      </w:rPr>
    </w:lvl>
    <w:lvl w:ilvl="3">
      <w:start w:val="1"/>
      <w:numFmt w:val="decimal"/>
      <w:lvlText w:val="%1.%2.%3.%4."/>
      <w:lvlJc w:val="left"/>
      <w:pPr>
        <w:ind w:left="1260" w:hanging="108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740" w:hanging="1440"/>
      </w:pPr>
      <w:rPr>
        <w:rFonts w:hint="default"/>
      </w:rPr>
    </w:lvl>
    <w:lvl w:ilvl="6">
      <w:start w:val="1"/>
      <w:numFmt w:val="decimal"/>
      <w:lvlText w:val="%1.%2.%3.%4.%5.%6.%7."/>
      <w:lvlJc w:val="left"/>
      <w:pPr>
        <w:ind w:left="2160" w:hanging="1800"/>
      </w:pPr>
      <w:rPr>
        <w:rFonts w:hint="default"/>
      </w:rPr>
    </w:lvl>
    <w:lvl w:ilvl="7">
      <w:start w:val="1"/>
      <w:numFmt w:val="decimal"/>
      <w:lvlText w:val="%1.%2.%3.%4.%5.%6.%7.%8."/>
      <w:lvlJc w:val="left"/>
      <w:pPr>
        <w:ind w:left="2220" w:hanging="1800"/>
      </w:pPr>
      <w:rPr>
        <w:rFonts w:hint="default"/>
      </w:rPr>
    </w:lvl>
    <w:lvl w:ilvl="8">
      <w:start w:val="1"/>
      <w:numFmt w:val="decimal"/>
      <w:lvlText w:val="%1.%2.%3.%4.%5.%6.%7.%8.%9."/>
      <w:lvlJc w:val="left"/>
      <w:pPr>
        <w:ind w:left="2640" w:hanging="2160"/>
      </w:pPr>
      <w:rPr>
        <w:rFonts w:hint="default"/>
      </w:rPr>
    </w:lvl>
  </w:abstractNum>
  <w:abstractNum w:abstractNumId="5">
    <w:nsid w:val="219E6C57"/>
    <w:multiLevelType w:val="multilevel"/>
    <w:tmpl w:val="27180A60"/>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1004"/>
        </w:tabs>
        <w:ind w:left="1004" w:hanging="720"/>
      </w:pPr>
      <w:rPr>
        <w:rFonts w:ascii="Times New Roman" w:eastAsia="Times New Roman" w:hAnsi="Times New Roman" w:cs="Times New Roman"/>
      </w:rPr>
    </w:lvl>
    <w:lvl w:ilvl="2">
      <w:start w:val="1"/>
      <w:numFmt w:val="decimal"/>
      <w:lvlText w:val="%1.%2.%3."/>
      <w:lvlJc w:val="left"/>
      <w:pPr>
        <w:tabs>
          <w:tab w:val="num" w:pos="1288"/>
        </w:tabs>
        <w:ind w:left="1288" w:hanging="720"/>
      </w:pPr>
      <w:rPr>
        <w:rFonts w:cs="Times New Roman" w:hint="default"/>
      </w:rPr>
    </w:lvl>
    <w:lvl w:ilvl="3">
      <w:start w:val="1"/>
      <w:numFmt w:val="decimal"/>
      <w:lvlText w:val="%1.%2.%3.%4."/>
      <w:lvlJc w:val="left"/>
      <w:pPr>
        <w:tabs>
          <w:tab w:val="num" w:pos="1932"/>
        </w:tabs>
        <w:ind w:left="1932" w:hanging="1080"/>
      </w:pPr>
      <w:rPr>
        <w:rFonts w:cs="Times New Roman" w:hint="default"/>
      </w:rPr>
    </w:lvl>
    <w:lvl w:ilvl="4">
      <w:start w:val="1"/>
      <w:numFmt w:val="decimal"/>
      <w:lvlText w:val="%1.%2.%3.%4.%5."/>
      <w:lvlJc w:val="left"/>
      <w:pPr>
        <w:tabs>
          <w:tab w:val="num" w:pos="2216"/>
        </w:tabs>
        <w:ind w:left="2216" w:hanging="1080"/>
      </w:pPr>
      <w:rPr>
        <w:rFonts w:cs="Times New Roman" w:hint="default"/>
      </w:rPr>
    </w:lvl>
    <w:lvl w:ilvl="5">
      <w:start w:val="1"/>
      <w:numFmt w:val="decimal"/>
      <w:lvlText w:val="%1.%2.%3.%4.%5.%6."/>
      <w:lvlJc w:val="left"/>
      <w:pPr>
        <w:tabs>
          <w:tab w:val="num" w:pos="2860"/>
        </w:tabs>
        <w:ind w:left="2860" w:hanging="1440"/>
      </w:pPr>
      <w:rPr>
        <w:rFonts w:cs="Times New Roman" w:hint="default"/>
      </w:rPr>
    </w:lvl>
    <w:lvl w:ilvl="6">
      <w:start w:val="1"/>
      <w:numFmt w:val="decimal"/>
      <w:lvlText w:val="%1.%2.%3.%4.%5.%6.%7."/>
      <w:lvlJc w:val="left"/>
      <w:pPr>
        <w:tabs>
          <w:tab w:val="num" w:pos="3504"/>
        </w:tabs>
        <w:ind w:left="3504" w:hanging="1800"/>
      </w:pPr>
      <w:rPr>
        <w:rFonts w:cs="Times New Roman" w:hint="default"/>
      </w:rPr>
    </w:lvl>
    <w:lvl w:ilvl="7">
      <w:start w:val="1"/>
      <w:numFmt w:val="decimal"/>
      <w:lvlText w:val="%1.%2.%3.%4.%5.%6.%7.%8."/>
      <w:lvlJc w:val="left"/>
      <w:pPr>
        <w:tabs>
          <w:tab w:val="num" w:pos="3788"/>
        </w:tabs>
        <w:ind w:left="3788" w:hanging="1800"/>
      </w:pPr>
      <w:rPr>
        <w:rFonts w:cs="Times New Roman" w:hint="default"/>
      </w:rPr>
    </w:lvl>
    <w:lvl w:ilvl="8">
      <w:start w:val="1"/>
      <w:numFmt w:val="decimal"/>
      <w:lvlText w:val="%1.%2.%3.%4.%5.%6.%7.%8.%9."/>
      <w:lvlJc w:val="left"/>
      <w:pPr>
        <w:tabs>
          <w:tab w:val="num" w:pos="4432"/>
        </w:tabs>
        <w:ind w:left="4432" w:hanging="2160"/>
      </w:pPr>
      <w:rPr>
        <w:rFonts w:cs="Times New Roman" w:hint="default"/>
      </w:rPr>
    </w:lvl>
  </w:abstractNum>
  <w:abstractNum w:abstractNumId="6">
    <w:nsid w:val="257403F5"/>
    <w:multiLevelType w:val="hybridMultilevel"/>
    <w:tmpl w:val="C29EC078"/>
    <w:lvl w:ilvl="0" w:tplc="4C4A38DC">
      <w:start w:val="1"/>
      <w:numFmt w:val="decimal"/>
      <w:lvlText w:val="%1."/>
      <w:lvlJc w:val="left"/>
      <w:pPr>
        <w:ind w:left="720" w:hanging="360"/>
      </w:pPr>
      <w:rPr>
        <w:rFonts w:ascii="Times New Roman" w:hAnsi="Times New Roman"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4417B4"/>
    <w:multiLevelType w:val="hybridMultilevel"/>
    <w:tmpl w:val="6B6098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7F12747"/>
    <w:multiLevelType w:val="multilevel"/>
    <w:tmpl w:val="31AE4E8E"/>
    <w:lvl w:ilvl="0">
      <w:start w:val="1"/>
      <w:numFmt w:val="decimal"/>
      <w:lvlText w:val="%1."/>
      <w:lvlJc w:val="left"/>
      <w:pPr>
        <w:ind w:left="1939" w:hanging="1230"/>
      </w:pPr>
      <w:rPr>
        <w:rFonts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9">
    <w:nsid w:val="51223F15"/>
    <w:multiLevelType w:val="multilevel"/>
    <w:tmpl w:val="C8BC68F2"/>
    <w:lvl w:ilvl="0">
      <w:start w:val="5"/>
      <w:numFmt w:val="decimal"/>
      <w:lvlText w:val="%1."/>
      <w:lvlJc w:val="left"/>
      <w:pPr>
        <w:tabs>
          <w:tab w:val="num" w:pos="1215"/>
        </w:tabs>
        <w:ind w:left="1215" w:hanging="360"/>
      </w:pPr>
      <w:rPr>
        <w:rFonts w:cs="Times New Roman" w:hint="default"/>
      </w:rPr>
    </w:lvl>
    <w:lvl w:ilvl="1">
      <w:start w:val="2"/>
      <w:numFmt w:val="decimal"/>
      <w:isLgl/>
      <w:lvlText w:val="%1.%2."/>
      <w:lvlJc w:val="left"/>
      <w:pPr>
        <w:ind w:left="1575" w:hanging="720"/>
      </w:pPr>
      <w:rPr>
        <w:rFonts w:cs="Times New Roman" w:hint="default"/>
      </w:rPr>
    </w:lvl>
    <w:lvl w:ilvl="2">
      <w:start w:val="1"/>
      <w:numFmt w:val="decimal"/>
      <w:isLgl/>
      <w:lvlText w:val="%1.%2.%3."/>
      <w:lvlJc w:val="left"/>
      <w:pPr>
        <w:ind w:left="1575" w:hanging="720"/>
      </w:pPr>
      <w:rPr>
        <w:rFonts w:cs="Times New Roman" w:hint="default"/>
      </w:rPr>
    </w:lvl>
    <w:lvl w:ilvl="3">
      <w:start w:val="1"/>
      <w:numFmt w:val="decimal"/>
      <w:isLgl/>
      <w:lvlText w:val="%1.%2.%3.%4."/>
      <w:lvlJc w:val="left"/>
      <w:pPr>
        <w:ind w:left="1935" w:hanging="1080"/>
      </w:pPr>
      <w:rPr>
        <w:rFonts w:cs="Times New Roman" w:hint="default"/>
      </w:rPr>
    </w:lvl>
    <w:lvl w:ilvl="4">
      <w:start w:val="1"/>
      <w:numFmt w:val="decimal"/>
      <w:isLgl/>
      <w:lvlText w:val="%1.%2.%3.%4.%5."/>
      <w:lvlJc w:val="left"/>
      <w:pPr>
        <w:ind w:left="1935" w:hanging="1080"/>
      </w:pPr>
      <w:rPr>
        <w:rFonts w:cs="Times New Roman" w:hint="default"/>
      </w:rPr>
    </w:lvl>
    <w:lvl w:ilvl="5">
      <w:start w:val="1"/>
      <w:numFmt w:val="decimal"/>
      <w:isLgl/>
      <w:lvlText w:val="%1.%2.%3.%4.%5.%6."/>
      <w:lvlJc w:val="left"/>
      <w:pPr>
        <w:ind w:left="2295" w:hanging="1440"/>
      </w:pPr>
      <w:rPr>
        <w:rFonts w:cs="Times New Roman" w:hint="default"/>
      </w:rPr>
    </w:lvl>
    <w:lvl w:ilvl="6">
      <w:start w:val="1"/>
      <w:numFmt w:val="decimal"/>
      <w:isLgl/>
      <w:lvlText w:val="%1.%2.%3.%4.%5.%6.%7."/>
      <w:lvlJc w:val="left"/>
      <w:pPr>
        <w:ind w:left="2655" w:hanging="1800"/>
      </w:pPr>
      <w:rPr>
        <w:rFonts w:cs="Times New Roman" w:hint="default"/>
      </w:rPr>
    </w:lvl>
    <w:lvl w:ilvl="7">
      <w:start w:val="1"/>
      <w:numFmt w:val="decimal"/>
      <w:isLgl/>
      <w:lvlText w:val="%1.%2.%3.%4.%5.%6.%7.%8."/>
      <w:lvlJc w:val="left"/>
      <w:pPr>
        <w:ind w:left="2655" w:hanging="1800"/>
      </w:pPr>
      <w:rPr>
        <w:rFonts w:cs="Times New Roman" w:hint="default"/>
      </w:rPr>
    </w:lvl>
    <w:lvl w:ilvl="8">
      <w:start w:val="1"/>
      <w:numFmt w:val="decimal"/>
      <w:isLgl/>
      <w:lvlText w:val="%1.%2.%3.%4.%5.%6.%7.%8.%9."/>
      <w:lvlJc w:val="left"/>
      <w:pPr>
        <w:ind w:left="3015" w:hanging="2160"/>
      </w:pPr>
      <w:rPr>
        <w:rFonts w:cs="Times New Roman" w:hint="default"/>
      </w:rPr>
    </w:lvl>
  </w:abstractNum>
  <w:abstractNum w:abstractNumId="10">
    <w:nsid w:val="69285F81"/>
    <w:multiLevelType w:val="hybridMultilevel"/>
    <w:tmpl w:val="6B6098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51A397C"/>
    <w:multiLevelType w:val="multilevel"/>
    <w:tmpl w:val="645EE868"/>
    <w:lvl w:ilvl="0">
      <w:start w:val="1"/>
      <w:numFmt w:val="decimal"/>
      <w:lvlText w:val="%1."/>
      <w:lvlJc w:val="left"/>
      <w:pPr>
        <w:ind w:left="1939" w:hanging="123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2">
    <w:nsid w:val="78EB1340"/>
    <w:multiLevelType w:val="multilevel"/>
    <w:tmpl w:val="7C067D50"/>
    <w:lvl w:ilvl="0">
      <w:start w:val="7"/>
      <w:numFmt w:val="decimal"/>
      <w:lvlText w:val="%1."/>
      <w:lvlJc w:val="left"/>
      <w:pPr>
        <w:ind w:left="450" w:hanging="450"/>
      </w:pPr>
      <w:rPr>
        <w:rFonts w:cs="Times New Roman" w:hint="default"/>
      </w:rPr>
    </w:lvl>
    <w:lvl w:ilvl="1">
      <w:start w:val="2"/>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num w:numId="1">
    <w:abstractNumId w:val="5"/>
  </w:num>
  <w:num w:numId="2">
    <w:abstractNumId w:val="0"/>
  </w:num>
  <w:num w:numId="3">
    <w:abstractNumId w:val="9"/>
  </w:num>
  <w:num w:numId="4">
    <w:abstractNumId w:val="11"/>
  </w:num>
  <w:num w:numId="5">
    <w:abstractNumId w:val="8"/>
  </w:num>
  <w:num w:numId="6">
    <w:abstractNumId w:val="10"/>
  </w:num>
  <w:num w:numId="7">
    <w:abstractNumId w:val="7"/>
  </w:num>
  <w:num w:numId="8">
    <w:abstractNumId w:val="1"/>
  </w:num>
  <w:num w:numId="9">
    <w:abstractNumId w:val="4"/>
  </w:num>
  <w:num w:numId="10">
    <w:abstractNumId w:val="2"/>
  </w:num>
  <w:num w:numId="11">
    <w:abstractNumId w:val="12"/>
  </w:num>
  <w:num w:numId="12">
    <w:abstractNumId w:val="6"/>
  </w:num>
  <w:num w:numId="13">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useFELayout/>
  </w:compat>
  <w:rsids>
    <w:rsidRoot w:val="00D14008"/>
    <w:rsid w:val="00031990"/>
    <w:rsid w:val="00034007"/>
    <w:rsid w:val="00036C33"/>
    <w:rsid w:val="00045280"/>
    <w:rsid w:val="00066CA9"/>
    <w:rsid w:val="00074793"/>
    <w:rsid w:val="00085034"/>
    <w:rsid w:val="000D1A96"/>
    <w:rsid w:val="000F7886"/>
    <w:rsid w:val="00101EC7"/>
    <w:rsid w:val="00111BF2"/>
    <w:rsid w:val="001316C9"/>
    <w:rsid w:val="00151563"/>
    <w:rsid w:val="0016711F"/>
    <w:rsid w:val="001713C5"/>
    <w:rsid w:val="00186274"/>
    <w:rsid w:val="001A603F"/>
    <w:rsid w:val="001B471B"/>
    <w:rsid w:val="001C18E4"/>
    <w:rsid w:val="001E768A"/>
    <w:rsid w:val="001F281E"/>
    <w:rsid w:val="002001F4"/>
    <w:rsid w:val="00206BA7"/>
    <w:rsid w:val="00217382"/>
    <w:rsid w:val="00223A44"/>
    <w:rsid w:val="00233974"/>
    <w:rsid w:val="0026437F"/>
    <w:rsid w:val="002655BA"/>
    <w:rsid w:val="002747DE"/>
    <w:rsid w:val="0029792A"/>
    <w:rsid w:val="002D75BE"/>
    <w:rsid w:val="00302E3B"/>
    <w:rsid w:val="0031286B"/>
    <w:rsid w:val="00322F3A"/>
    <w:rsid w:val="0034252F"/>
    <w:rsid w:val="003B271F"/>
    <w:rsid w:val="004072CC"/>
    <w:rsid w:val="0045103D"/>
    <w:rsid w:val="00470400"/>
    <w:rsid w:val="00476880"/>
    <w:rsid w:val="00494175"/>
    <w:rsid w:val="004A6C7F"/>
    <w:rsid w:val="004B13A5"/>
    <w:rsid w:val="004E3BB2"/>
    <w:rsid w:val="004E70C6"/>
    <w:rsid w:val="004F03EF"/>
    <w:rsid w:val="0053560E"/>
    <w:rsid w:val="00543400"/>
    <w:rsid w:val="0054450E"/>
    <w:rsid w:val="005C4305"/>
    <w:rsid w:val="00607D35"/>
    <w:rsid w:val="00654895"/>
    <w:rsid w:val="00667901"/>
    <w:rsid w:val="006B7F8F"/>
    <w:rsid w:val="00701FE8"/>
    <w:rsid w:val="00720AD5"/>
    <w:rsid w:val="00732BA2"/>
    <w:rsid w:val="00742585"/>
    <w:rsid w:val="0075369A"/>
    <w:rsid w:val="00767E70"/>
    <w:rsid w:val="007832F8"/>
    <w:rsid w:val="00791BBB"/>
    <w:rsid w:val="007B232F"/>
    <w:rsid w:val="007D2223"/>
    <w:rsid w:val="007E3C35"/>
    <w:rsid w:val="00813409"/>
    <w:rsid w:val="0083229A"/>
    <w:rsid w:val="00833C56"/>
    <w:rsid w:val="008471DC"/>
    <w:rsid w:val="00893712"/>
    <w:rsid w:val="00893A0D"/>
    <w:rsid w:val="008947D3"/>
    <w:rsid w:val="008A2897"/>
    <w:rsid w:val="008A2F11"/>
    <w:rsid w:val="008B47F2"/>
    <w:rsid w:val="008B5F3F"/>
    <w:rsid w:val="008C0F80"/>
    <w:rsid w:val="008E295C"/>
    <w:rsid w:val="009004B2"/>
    <w:rsid w:val="0091308E"/>
    <w:rsid w:val="00913E6E"/>
    <w:rsid w:val="0093274A"/>
    <w:rsid w:val="009469D4"/>
    <w:rsid w:val="00954FD8"/>
    <w:rsid w:val="00965742"/>
    <w:rsid w:val="009B2119"/>
    <w:rsid w:val="009B31F3"/>
    <w:rsid w:val="009B33EA"/>
    <w:rsid w:val="009D2973"/>
    <w:rsid w:val="00A00C7E"/>
    <w:rsid w:val="00A258C5"/>
    <w:rsid w:val="00A2780E"/>
    <w:rsid w:val="00A55378"/>
    <w:rsid w:val="00A63DE4"/>
    <w:rsid w:val="00A83F77"/>
    <w:rsid w:val="00AB62EB"/>
    <w:rsid w:val="00B24D9E"/>
    <w:rsid w:val="00B301B4"/>
    <w:rsid w:val="00C07BBF"/>
    <w:rsid w:val="00C44F3C"/>
    <w:rsid w:val="00C762A3"/>
    <w:rsid w:val="00C85035"/>
    <w:rsid w:val="00C919F6"/>
    <w:rsid w:val="00C932B9"/>
    <w:rsid w:val="00CB0002"/>
    <w:rsid w:val="00CC5202"/>
    <w:rsid w:val="00CD5B29"/>
    <w:rsid w:val="00D14008"/>
    <w:rsid w:val="00D46761"/>
    <w:rsid w:val="00D77265"/>
    <w:rsid w:val="00D85F37"/>
    <w:rsid w:val="00D93F8D"/>
    <w:rsid w:val="00D965CB"/>
    <w:rsid w:val="00DB77CC"/>
    <w:rsid w:val="00DC5F2B"/>
    <w:rsid w:val="00DC6272"/>
    <w:rsid w:val="00DE0656"/>
    <w:rsid w:val="00EA1745"/>
    <w:rsid w:val="00EA191C"/>
    <w:rsid w:val="00ED1063"/>
    <w:rsid w:val="00F471AF"/>
    <w:rsid w:val="00F94585"/>
    <w:rsid w:val="00F972C7"/>
    <w:rsid w:val="00FC5A4E"/>
    <w:rsid w:val="00FE3EB5"/>
    <w:rsid w:val="00FF769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47F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rsid w:val="00D14008"/>
    <w:pPr>
      <w:spacing w:after="0" w:line="240" w:lineRule="auto"/>
    </w:pPr>
    <w:rPr>
      <w:rFonts w:ascii="Times New Roman" w:eastAsia="Times New Roman" w:hAnsi="Times New Roman" w:cs="Times New Roman"/>
      <w:sz w:val="28"/>
      <w:szCs w:val="20"/>
    </w:rPr>
  </w:style>
  <w:style w:type="character" w:customStyle="1" w:styleId="a4">
    <w:name w:val="Основной текст Знак"/>
    <w:basedOn w:val="a0"/>
    <w:link w:val="a3"/>
    <w:uiPriority w:val="99"/>
    <w:rsid w:val="00D14008"/>
    <w:rPr>
      <w:rFonts w:ascii="Times New Roman" w:eastAsia="Times New Roman" w:hAnsi="Times New Roman" w:cs="Times New Roman"/>
      <w:sz w:val="28"/>
      <w:szCs w:val="20"/>
    </w:rPr>
  </w:style>
  <w:style w:type="paragraph" w:styleId="a5">
    <w:name w:val="Body Text Indent"/>
    <w:basedOn w:val="a"/>
    <w:link w:val="a6"/>
    <w:uiPriority w:val="99"/>
    <w:unhideWhenUsed/>
    <w:rsid w:val="008C0F80"/>
    <w:pPr>
      <w:spacing w:after="120"/>
      <w:ind w:left="283"/>
    </w:pPr>
  </w:style>
  <w:style w:type="character" w:customStyle="1" w:styleId="a6">
    <w:name w:val="Основной текст с отступом Знак"/>
    <w:basedOn w:val="a0"/>
    <w:link w:val="a5"/>
    <w:uiPriority w:val="99"/>
    <w:rsid w:val="008C0F80"/>
  </w:style>
  <w:style w:type="paragraph" w:styleId="a7">
    <w:name w:val="Normal (Web)"/>
    <w:basedOn w:val="a"/>
    <w:uiPriority w:val="99"/>
    <w:unhideWhenUsed/>
    <w:rsid w:val="002655BA"/>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Hyperlink"/>
    <w:basedOn w:val="a0"/>
    <w:uiPriority w:val="99"/>
    <w:semiHidden/>
    <w:unhideWhenUsed/>
    <w:rsid w:val="002655BA"/>
    <w:rPr>
      <w:color w:val="0000FF"/>
      <w:u w:val="single"/>
    </w:rPr>
  </w:style>
  <w:style w:type="character" w:styleId="a9">
    <w:name w:val="Strong"/>
    <w:basedOn w:val="a0"/>
    <w:uiPriority w:val="99"/>
    <w:qFormat/>
    <w:rsid w:val="000F7886"/>
    <w:rPr>
      <w:b/>
      <w:bCs/>
    </w:rPr>
  </w:style>
  <w:style w:type="paragraph" w:styleId="aa">
    <w:name w:val="Balloon Text"/>
    <w:basedOn w:val="a"/>
    <w:link w:val="ab"/>
    <w:uiPriority w:val="99"/>
    <w:semiHidden/>
    <w:unhideWhenUsed/>
    <w:rsid w:val="0045103D"/>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45103D"/>
    <w:rPr>
      <w:rFonts w:ascii="Tahoma" w:hAnsi="Tahoma" w:cs="Tahoma"/>
      <w:sz w:val="16"/>
      <w:szCs w:val="16"/>
    </w:rPr>
  </w:style>
  <w:style w:type="character" w:customStyle="1" w:styleId="FontStyle182">
    <w:name w:val="Font Style182"/>
    <w:uiPriority w:val="99"/>
    <w:rsid w:val="00A2780E"/>
    <w:rPr>
      <w:rFonts w:ascii="Times New Roman" w:hAnsi="Times New Roman"/>
      <w:sz w:val="26"/>
    </w:rPr>
  </w:style>
  <w:style w:type="paragraph" w:customStyle="1" w:styleId="Style19">
    <w:name w:val="Style19"/>
    <w:basedOn w:val="a"/>
    <w:uiPriority w:val="99"/>
    <w:rsid w:val="00A2780E"/>
    <w:pPr>
      <w:widowControl w:val="0"/>
      <w:autoSpaceDE w:val="0"/>
      <w:autoSpaceDN w:val="0"/>
      <w:adjustRightInd w:val="0"/>
      <w:spacing w:after="0" w:line="480" w:lineRule="exact"/>
      <w:ind w:firstLine="658"/>
      <w:jc w:val="both"/>
    </w:pPr>
    <w:rPr>
      <w:rFonts w:ascii="Times New Roman" w:eastAsia="Times New Roman" w:hAnsi="Times New Roman" w:cs="Times New Roman"/>
      <w:sz w:val="24"/>
      <w:szCs w:val="24"/>
    </w:rPr>
  </w:style>
  <w:style w:type="character" w:customStyle="1" w:styleId="FontStyle181">
    <w:name w:val="Font Style181"/>
    <w:uiPriority w:val="99"/>
    <w:rsid w:val="00C919F6"/>
    <w:rPr>
      <w:rFonts w:ascii="Times New Roman" w:hAnsi="Times New Roman"/>
      <w:i/>
      <w:sz w:val="26"/>
    </w:rPr>
  </w:style>
  <w:style w:type="character" w:customStyle="1" w:styleId="FontStyle184">
    <w:name w:val="Font Style184"/>
    <w:uiPriority w:val="99"/>
    <w:rsid w:val="00C919F6"/>
    <w:rPr>
      <w:rFonts w:ascii="Constantia" w:hAnsi="Constantia"/>
      <w:b/>
      <w:sz w:val="20"/>
    </w:rPr>
  </w:style>
  <w:style w:type="table" w:styleId="ac">
    <w:name w:val="Table Grid"/>
    <w:basedOn w:val="a1"/>
    <w:uiPriority w:val="59"/>
    <w:rsid w:val="00767E7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header"/>
    <w:basedOn w:val="a"/>
    <w:link w:val="ae"/>
    <w:uiPriority w:val="99"/>
    <w:unhideWhenUsed/>
    <w:rsid w:val="001E768A"/>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1E768A"/>
  </w:style>
  <w:style w:type="paragraph" w:styleId="af">
    <w:name w:val="footer"/>
    <w:basedOn w:val="a"/>
    <w:link w:val="af0"/>
    <w:uiPriority w:val="99"/>
    <w:unhideWhenUsed/>
    <w:rsid w:val="001E768A"/>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1E768A"/>
  </w:style>
  <w:style w:type="paragraph" w:styleId="af1">
    <w:name w:val="No Spacing"/>
    <w:uiPriority w:val="1"/>
    <w:qFormat/>
    <w:rsid w:val="007E3C35"/>
    <w:pPr>
      <w:spacing w:after="0" w:line="240" w:lineRule="auto"/>
    </w:pPr>
  </w:style>
  <w:style w:type="character" w:customStyle="1" w:styleId="pathseparator">
    <w:name w:val="path__separator"/>
    <w:basedOn w:val="a0"/>
    <w:rsid w:val="0075369A"/>
  </w:style>
  <w:style w:type="paragraph" w:styleId="af2">
    <w:name w:val="List Paragraph"/>
    <w:basedOn w:val="a"/>
    <w:uiPriority w:val="34"/>
    <w:qFormat/>
    <w:rsid w:val="0075369A"/>
    <w:pPr>
      <w:ind w:left="720"/>
      <w:contextualSpacing/>
    </w:pPr>
  </w:style>
</w:styles>
</file>

<file path=word/webSettings.xml><?xml version="1.0" encoding="utf-8"?>
<w:webSettings xmlns:r="http://schemas.openxmlformats.org/officeDocument/2006/relationships" xmlns:w="http://schemas.openxmlformats.org/wordprocessingml/2006/main">
  <w:divs>
    <w:div w:id="714542898">
      <w:bodyDiv w:val="1"/>
      <w:marLeft w:val="0"/>
      <w:marRight w:val="0"/>
      <w:marTop w:val="0"/>
      <w:marBottom w:val="0"/>
      <w:divBdr>
        <w:top w:val="none" w:sz="0" w:space="0" w:color="auto"/>
        <w:left w:val="none" w:sz="0" w:space="0" w:color="auto"/>
        <w:bottom w:val="none" w:sz="0" w:space="0" w:color="auto"/>
        <w:right w:val="none" w:sz="0" w:space="0" w:color="auto"/>
      </w:divBdr>
    </w:div>
    <w:div w:id="1145928740">
      <w:bodyDiv w:val="1"/>
      <w:marLeft w:val="0"/>
      <w:marRight w:val="0"/>
      <w:marTop w:val="0"/>
      <w:marBottom w:val="0"/>
      <w:divBdr>
        <w:top w:val="none" w:sz="0" w:space="0" w:color="auto"/>
        <w:left w:val="none" w:sz="0" w:space="0" w:color="auto"/>
        <w:bottom w:val="none" w:sz="0" w:space="0" w:color="auto"/>
        <w:right w:val="none" w:sz="0" w:space="0" w:color="auto"/>
      </w:divBdr>
    </w:div>
    <w:div w:id="1444157094">
      <w:bodyDiv w:val="1"/>
      <w:marLeft w:val="0"/>
      <w:marRight w:val="0"/>
      <w:marTop w:val="0"/>
      <w:marBottom w:val="0"/>
      <w:divBdr>
        <w:top w:val="none" w:sz="0" w:space="0" w:color="auto"/>
        <w:left w:val="none" w:sz="0" w:space="0" w:color="auto"/>
        <w:bottom w:val="none" w:sz="0" w:space="0" w:color="auto"/>
        <w:right w:val="none" w:sz="0" w:space="0" w:color="auto"/>
      </w:divBdr>
    </w:div>
    <w:div w:id="1947423892">
      <w:bodyDiv w:val="1"/>
      <w:marLeft w:val="0"/>
      <w:marRight w:val="0"/>
      <w:marTop w:val="0"/>
      <w:marBottom w:val="0"/>
      <w:divBdr>
        <w:top w:val="none" w:sz="0" w:space="0" w:color="auto"/>
        <w:left w:val="none" w:sz="0" w:space="0" w:color="auto"/>
        <w:bottom w:val="none" w:sz="0" w:space="0" w:color="auto"/>
        <w:right w:val="none" w:sz="0" w:space="0" w:color="auto"/>
      </w:divBdr>
      <w:divsChild>
        <w:div w:id="2001108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u.wikipedia.org/wiki/%D0%9D%D0%B8%D0%B6%D0%B5%D0%B3%D0%BE%D1%80%D0%BE%D0%B4%D1%81%D0%BA%D0%B0%D1%8F_%D0%BE%D0%B1%D0%BB%D0%B0%D1%81%D1%82%D1%8C" TargetMode="External"/><Relationship Id="rId18" Type="http://schemas.openxmlformats.org/officeDocument/2006/relationships/hyperlink" Target="https://ru.wikipedia.org/wiki/%D0%9C%D0%B5%D0%BB%D0%B5%D0%BD%D0%BA%D0%BE%D0%B2%D1%81%D0%BA%D0%B8%D0%B9_%D1%80%D0%B0%D0%B9%D0%BE%D0%BD" TargetMode="External"/><Relationship Id="rId26" Type="http://schemas.openxmlformats.org/officeDocument/2006/relationships/chart" Target="charts/chart3.xml"/><Relationship Id="rId3" Type="http://schemas.openxmlformats.org/officeDocument/2006/relationships/styles" Target="styles.xml"/><Relationship Id="rId21" Type="http://schemas.openxmlformats.org/officeDocument/2006/relationships/image" Target="media/image3.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ru.wikipedia.org/wiki/%D0%93%D1%83%D1%81%D1%8C-%D0%A5%D1%80%D1%83%D1%81%D1%82%D0%B0%D0%BB%D1%8C%D0%BD%D1%8B%D0%B9_%D1%80%D0%B0%D0%B9%D0%BE%D0%BD" TargetMode="External"/><Relationship Id="rId17" Type="http://schemas.openxmlformats.org/officeDocument/2006/relationships/hyperlink" Target="https://ru.wikipedia.org/wiki/%D0%A1%D0%BE%D1%81%D1%83%D0%B4%D0%B8%D1%81%D1%82%D1%8B%D0%B5_%D1%80%D0%B0%D1%81%D1%82%D0%B5%D0%BD%D0%B8%D1%8F" TargetMode="External"/><Relationship Id="rId25" Type="http://schemas.openxmlformats.org/officeDocument/2006/relationships/chart" Target="charts/chart2.xml"/><Relationship Id="rId33"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hyperlink" Target="https://ru.wikipedia.org/wiki/%D0%A3%D0%BD%D0%B6%D0%B0_(%D0%BF%D1%80%D0%B8%D1%82%D0%BE%D0%BA_%D0%9E%D0%BA%D0%B8)" TargetMode="External"/><Relationship Id="rId20" Type="http://schemas.openxmlformats.org/officeDocument/2006/relationships/image" Target="media/image2.png"/><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9C%D1%83%D1%80%D0%BE%D0%BC%D1%81%D0%BA%D0%B8%D0%B9_%D1%80%D0%B0%D0%B9%D0%BE%D0%BD" TargetMode="External"/><Relationship Id="rId24" Type="http://schemas.openxmlformats.org/officeDocument/2006/relationships/chart" Target="charts/chart1.xml"/><Relationship Id="rId32"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hyperlink" Target="https://ru.wikipedia.org/wiki/%D0%9E%D0%BA%D0%B0" TargetMode="External"/><Relationship Id="rId23" Type="http://schemas.openxmlformats.org/officeDocument/2006/relationships/image" Target="media/image5.jpeg"/><Relationship Id="rId28" Type="http://schemas.openxmlformats.org/officeDocument/2006/relationships/image" Target="media/image7.jpeg"/><Relationship Id="rId36" Type="http://schemas.openxmlformats.org/officeDocument/2006/relationships/theme" Target="theme/theme1.xml"/><Relationship Id="rId10" Type="http://schemas.openxmlformats.org/officeDocument/2006/relationships/hyperlink" Target="https://ru.wikipedia.org/wiki/%D0%92%D0%BB%D0%B0%D0%B4%D0%B8%D0%BC%D0%B8%D1%80%D1%81%D0%BA%D0%B0%D1%8F_%D0%BE%D0%B1%D0%BB%D0%B0%D1%81%D1%82%D1%8C" TargetMode="External"/><Relationship Id="rId19" Type="http://schemas.openxmlformats.org/officeDocument/2006/relationships/hyperlink" Target="https://plantnet.org/en/" TargetMode="External"/><Relationship Id="rId31"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ru.wikipedia.org/wiki/%D0%9B%D0%B0%D1%82%D0%B8%D0%BD%D1%81%D0%BA%D0%B8%D0%B9_%D1%8F%D0%B7%D1%8B%D0%BA" TargetMode="External"/><Relationship Id="rId14" Type="http://schemas.openxmlformats.org/officeDocument/2006/relationships/hyperlink" Target="https://ru.wikipedia.org/wiki/%D0%A0%D1%8F%D0%B7%D0%B0%D0%BD%D1%81%D0%BA%D0%B0%D1%8F_%D0%BE%D0%B1%D0%BB%D0%B0%D1%81%D1%82%D1%8C" TargetMode="External"/><Relationship Id="rId22" Type="http://schemas.openxmlformats.org/officeDocument/2006/relationships/image" Target="media/image4.jpeg"/><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oleObject" Target="&#1044;&#1080;&#1072;&#1075;&#1088;&#1072;&#1084;&#1084;&#1072;%202%20&#1074;%20Microsoft%20Office%20Word"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44;&#1080;&#1072;&#1075;&#1088;&#1072;&#1084;&#1084;&#1072;%20&#1074;%20Microsoft%20Office%20Word"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Лист1!$B$1</c:f>
              <c:strCache>
                <c:ptCount val="1"/>
                <c:pt idx="0">
                  <c:v>Ср.высотаствола (см.)</c:v>
                </c:pt>
              </c:strCache>
            </c:strRef>
          </c:tx>
          <c:cat>
            <c:strRef>
              <c:f>Лист1!$A$2:$A$5</c:f>
              <c:strCache>
                <c:ptCount val="3"/>
                <c:pt idx="0">
                  <c:v>участок 1 </c:v>
                </c:pt>
                <c:pt idx="1">
                  <c:v>участок 2</c:v>
                </c:pt>
                <c:pt idx="2">
                  <c:v>участок 3</c:v>
                </c:pt>
              </c:strCache>
            </c:strRef>
          </c:cat>
          <c:val>
            <c:numRef>
              <c:f>Лист1!$B$2:$B$5</c:f>
              <c:numCache>
                <c:formatCode>General</c:formatCode>
                <c:ptCount val="4"/>
                <c:pt idx="0">
                  <c:v>166</c:v>
                </c:pt>
                <c:pt idx="1">
                  <c:v>158</c:v>
                </c:pt>
                <c:pt idx="2">
                  <c:v>177</c:v>
                </c:pt>
              </c:numCache>
            </c:numRef>
          </c:val>
        </c:ser>
        <c:ser>
          <c:idx val="1"/>
          <c:order val="1"/>
          <c:tx>
            <c:strRef>
              <c:f>Лист1!$C$1</c:f>
              <c:strCache>
                <c:ptCount val="1"/>
                <c:pt idx="0">
                  <c:v>Ср.длина хвоинок, см.</c:v>
                </c:pt>
              </c:strCache>
            </c:strRef>
          </c:tx>
          <c:cat>
            <c:strRef>
              <c:f>Лист1!$A$2:$A$5</c:f>
              <c:strCache>
                <c:ptCount val="3"/>
                <c:pt idx="0">
                  <c:v>участок 1 </c:v>
                </c:pt>
                <c:pt idx="1">
                  <c:v>участок 2</c:v>
                </c:pt>
                <c:pt idx="2">
                  <c:v>участок 3</c:v>
                </c:pt>
              </c:strCache>
            </c:strRef>
          </c:cat>
          <c:val>
            <c:numRef>
              <c:f>Лист1!$C$2:$C$5</c:f>
              <c:numCache>
                <c:formatCode>General</c:formatCode>
                <c:ptCount val="4"/>
                <c:pt idx="0">
                  <c:v>0.60000000000000064</c:v>
                </c:pt>
                <c:pt idx="1">
                  <c:v>1.1000000000000001</c:v>
                </c:pt>
                <c:pt idx="2">
                  <c:v>1.2</c:v>
                </c:pt>
              </c:numCache>
            </c:numRef>
          </c:val>
        </c:ser>
        <c:ser>
          <c:idx val="2"/>
          <c:order val="2"/>
          <c:tx>
            <c:strRef>
              <c:f>Лист1!$D$1</c:f>
              <c:strCache>
                <c:ptCount val="1"/>
                <c:pt idx="0">
                  <c:v>Ср. диаметр ствола, см.</c:v>
                </c:pt>
              </c:strCache>
            </c:strRef>
          </c:tx>
          <c:cat>
            <c:strRef>
              <c:f>Лист1!$A$2:$A$5</c:f>
              <c:strCache>
                <c:ptCount val="3"/>
                <c:pt idx="0">
                  <c:v>участок 1 </c:v>
                </c:pt>
                <c:pt idx="1">
                  <c:v>участок 2</c:v>
                </c:pt>
                <c:pt idx="2">
                  <c:v>участок 3</c:v>
                </c:pt>
              </c:strCache>
            </c:strRef>
          </c:cat>
          <c:val>
            <c:numRef>
              <c:f>Лист1!$D$2:$D$5</c:f>
              <c:numCache>
                <c:formatCode>General</c:formatCode>
                <c:ptCount val="4"/>
                <c:pt idx="0">
                  <c:v>3</c:v>
                </c:pt>
                <c:pt idx="1">
                  <c:v>3</c:v>
                </c:pt>
                <c:pt idx="2">
                  <c:v>3.1</c:v>
                </c:pt>
              </c:numCache>
            </c:numRef>
          </c:val>
        </c:ser>
        <c:axId val="79783424"/>
        <c:axId val="79784960"/>
      </c:barChart>
      <c:catAx>
        <c:axId val="79783424"/>
        <c:scaling>
          <c:orientation val="minMax"/>
        </c:scaling>
        <c:axPos val="b"/>
        <c:tickLblPos val="nextTo"/>
        <c:crossAx val="79784960"/>
        <c:crosses val="autoZero"/>
        <c:auto val="1"/>
        <c:lblAlgn val="ctr"/>
        <c:lblOffset val="100"/>
      </c:catAx>
      <c:valAx>
        <c:axId val="79784960"/>
        <c:scaling>
          <c:orientation val="minMax"/>
        </c:scaling>
        <c:axPos val="l"/>
        <c:majorGridlines/>
        <c:numFmt formatCode="General" sourceLinked="1"/>
        <c:tickLblPos val="nextTo"/>
        <c:crossAx val="79783424"/>
        <c:crosses val="autoZero"/>
        <c:crossBetween val="between"/>
      </c:valAx>
    </c:plotArea>
    <c:legend>
      <c:legendPos val="r"/>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'[Диаграмма 2 в Microsoft Office Word]Лист1'!$B$1</c:f>
              <c:strCache>
                <c:ptCount val="1"/>
                <c:pt idx="0">
                  <c:v>Ср.диаметр шишкоягод (см.)</c:v>
                </c:pt>
              </c:strCache>
            </c:strRef>
          </c:tx>
          <c:cat>
            <c:strRef>
              <c:f>'[Диаграмма 2 в Microsoft Office Word]Лист1'!$A$2:$A$4</c:f>
              <c:strCache>
                <c:ptCount val="3"/>
                <c:pt idx="0">
                  <c:v>участок 1 </c:v>
                </c:pt>
                <c:pt idx="1">
                  <c:v>участок 2</c:v>
                </c:pt>
                <c:pt idx="2">
                  <c:v>участок 3</c:v>
                </c:pt>
              </c:strCache>
            </c:strRef>
          </c:cat>
          <c:val>
            <c:numRef>
              <c:f>'[Диаграмма 2 в Microsoft Office Word]Лист1'!$B$2:$B$4</c:f>
              <c:numCache>
                <c:formatCode>General</c:formatCode>
                <c:ptCount val="3"/>
                <c:pt idx="0">
                  <c:v>0.60000000000000064</c:v>
                </c:pt>
                <c:pt idx="1">
                  <c:v>0.60000000000000064</c:v>
                </c:pt>
                <c:pt idx="2">
                  <c:v>0.60000000000000064</c:v>
                </c:pt>
              </c:numCache>
            </c:numRef>
          </c:val>
        </c:ser>
        <c:ser>
          <c:idx val="1"/>
          <c:order val="1"/>
          <c:tx>
            <c:strRef>
              <c:f>'[Диаграмма 2 в Microsoft Office Word]Лист1'!$C$1</c:f>
              <c:strCache>
                <c:ptCount val="1"/>
                <c:pt idx="0">
                  <c:v>Годичный прирост, см.</c:v>
                </c:pt>
              </c:strCache>
            </c:strRef>
          </c:tx>
          <c:cat>
            <c:strRef>
              <c:f>'[Диаграмма 2 в Microsoft Office Word]Лист1'!$A$2:$A$4</c:f>
              <c:strCache>
                <c:ptCount val="3"/>
                <c:pt idx="0">
                  <c:v>участок 1 </c:v>
                </c:pt>
                <c:pt idx="1">
                  <c:v>участок 2</c:v>
                </c:pt>
                <c:pt idx="2">
                  <c:v>участок 3</c:v>
                </c:pt>
              </c:strCache>
            </c:strRef>
          </c:cat>
          <c:val>
            <c:numRef>
              <c:f>'[Диаграмма 2 в Microsoft Office Word]Лист1'!$C$2:$C$4</c:f>
              <c:numCache>
                <c:formatCode>General</c:formatCode>
                <c:ptCount val="3"/>
                <c:pt idx="0">
                  <c:v>4.5999999999999996</c:v>
                </c:pt>
                <c:pt idx="1">
                  <c:v>4.9000000000000004</c:v>
                </c:pt>
                <c:pt idx="2">
                  <c:v>5.4</c:v>
                </c:pt>
              </c:numCache>
            </c:numRef>
          </c:val>
        </c:ser>
        <c:axId val="40754176"/>
        <c:axId val="40755968"/>
      </c:barChart>
      <c:catAx>
        <c:axId val="40754176"/>
        <c:scaling>
          <c:orientation val="minMax"/>
        </c:scaling>
        <c:axPos val="b"/>
        <c:tickLblPos val="nextTo"/>
        <c:crossAx val="40755968"/>
        <c:crosses val="autoZero"/>
        <c:auto val="1"/>
        <c:lblAlgn val="ctr"/>
        <c:lblOffset val="100"/>
      </c:catAx>
      <c:valAx>
        <c:axId val="40755968"/>
        <c:scaling>
          <c:orientation val="minMax"/>
        </c:scaling>
        <c:axPos val="l"/>
        <c:majorGridlines/>
        <c:numFmt formatCode="General" sourceLinked="1"/>
        <c:tickLblPos val="nextTo"/>
        <c:crossAx val="40754176"/>
        <c:crosses val="autoZero"/>
        <c:crossBetween val="between"/>
      </c:valAx>
    </c:plotArea>
    <c:legend>
      <c:legendPos val="r"/>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bar3DChart>
        <c:barDir val="col"/>
        <c:grouping val="clustered"/>
        <c:ser>
          <c:idx val="0"/>
          <c:order val="0"/>
          <c:tx>
            <c:strRef>
              <c:f>'[Диаграмма в Microsoft Office Word]Лист1'!$B$1</c:f>
              <c:strCache>
                <c:ptCount val="1"/>
                <c:pt idx="0">
                  <c:v>Куст %</c:v>
                </c:pt>
              </c:strCache>
            </c:strRef>
          </c:tx>
          <c:cat>
            <c:strRef>
              <c:f>'[Диаграмма в Microsoft Office Word]Лист1'!$A$2:$A$4</c:f>
              <c:strCache>
                <c:ptCount val="3"/>
                <c:pt idx="0">
                  <c:v>участок 1 </c:v>
                </c:pt>
                <c:pt idx="1">
                  <c:v>участок 2</c:v>
                </c:pt>
                <c:pt idx="2">
                  <c:v>участок 3</c:v>
                </c:pt>
              </c:strCache>
            </c:strRef>
          </c:cat>
          <c:val>
            <c:numRef>
              <c:f>'[Диаграмма в Microsoft Office Word]Лист1'!$B$2:$B$4</c:f>
              <c:numCache>
                <c:formatCode>General</c:formatCode>
                <c:ptCount val="3"/>
                <c:pt idx="0">
                  <c:v>92</c:v>
                </c:pt>
                <c:pt idx="1">
                  <c:v>72</c:v>
                </c:pt>
                <c:pt idx="2">
                  <c:v>91</c:v>
                </c:pt>
              </c:numCache>
            </c:numRef>
          </c:val>
        </c:ser>
        <c:ser>
          <c:idx val="1"/>
          <c:order val="1"/>
          <c:tx>
            <c:strRef>
              <c:f>'[Диаграмма в Microsoft Office Word]Лист1'!$C$1</c:f>
              <c:strCache>
                <c:ptCount val="1"/>
                <c:pt idx="0">
                  <c:v>Дерево %</c:v>
                </c:pt>
              </c:strCache>
            </c:strRef>
          </c:tx>
          <c:cat>
            <c:strRef>
              <c:f>'[Диаграмма в Microsoft Office Word]Лист1'!$A$2:$A$4</c:f>
              <c:strCache>
                <c:ptCount val="3"/>
                <c:pt idx="0">
                  <c:v>участок 1 </c:v>
                </c:pt>
                <c:pt idx="1">
                  <c:v>участок 2</c:v>
                </c:pt>
                <c:pt idx="2">
                  <c:v>участок 3</c:v>
                </c:pt>
              </c:strCache>
            </c:strRef>
          </c:cat>
          <c:val>
            <c:numRef>
              <c:f>'[Диаграмма в Microsoft Office Word]Лист1'!$C$2:$C$4</c:f>
              <c:numCache>
                <c:formatCode>General</c:formatCode>
                <c:ptCount val="3"/>
                <c:pt idx="0">
                  <c:v>1</c:v>
                </c:pt>
                <c:pt idx="1">
                  <c:v>26</c:v>
                </c:pt>
                <c:pt idx="2">
                  <c:v>9</c:v>
                </c:pt>
              </c:numCache>
            </c:numRef>
          </c:val>
        </c:ser>
        <c:ser>
          <c:idx val="2"/>
          <c:order val="2"/>
          <c:tx>
            <c:strRef>
              <c:f>'[Диаграмма в Microsoft Office Word]Лист1'!$D$1</c:f>
              <c:strCache>
                <c:ptCount val="1"/>
                <c:pt idx="0">
                  <c:v>Стланик %</c:v>
                </c:pt>
              </c:strCache>
            </c:strRef>
          </c:tx>
          <c:cat>
            <c:strRef>
              <c:f>'[Диаграмма в Microsoft Office Word]Лист1'!$A$2:$A$4</c:f>
              <c:strCache>
                <c:ptCount val="3"/>
                <c:pt idx="0">
                  <c:v>участок 1 </c:v>
                </c:pt>
                <c:pt idx="1">
                  <c:v>участок 2</c:v>
                </c:pt>
                <c:pt idx="2">
                  <c:v>участок 3</c:v>
                </c:pt>
              </c:strCache>
            </c:strRef>
          </c:cat>
          <c:val>
            <c:numRef>
              <c:f>'[Диаграмма в Microsoft Office Word]Лист1'!$D$2:$D$4</c:f>
              <c:numCache>
                <c:formatCode>General</c:formatCode>
                <c:ptCount val="3"/>
                <c:pt idx="0">
                  <c:v>7</c:v>
                </c:pt>
                <c:pt idx="1">
                  <c:v>2</c:v>
                </c:pt>
                <c:pt idx="2">
                  <c:v>0</c:v>
                </c:pt>
              </c:numCache>
            </c:numRef>
          </c:val>
        </c:ser>
        <c:shape val="box"/>
        <c:axId val="81405824"/>
        <c:axId val="81407360"/>
        <c:axId val="0"/>
      </c:bar3DChart>
      <c:catAx>
        <c:axId val="81405824"/>
        <c:scaling>
          <c:orientation val="minMax"/>
        </c:scaling>
        <c:axPos val="b"/>
        <c:tickLblPos val="nextTo"/>
        <c:crossAx val="81407360"/>
        <c:crosses val="autoZero"/>
        <c:auto val="1"/>
        <c:lblAlgn val="ctr"/>
        <c:lblOffset val="100"/>
      </c:catAx>
      <c:valAx>
        <c:axId val="81407360"/>
        <c:scaling>
          <c:orientation val="minMax"/>
        </c:scaling>
        <c:axPos val="l"/>
        <c:majorGridlines/>
        <c:numFmt formatCode="General" sourceLinked="1"/>
        <c:tickLblPos val="nextTo"/>
        <c:crossAx val="81405824"/>
        <c:crosses val="autoZero"/>
        <c:crossBetween val="between"/>
      </c:valAx>
    </c:plotArea>
    <c:legend>
      <c:legendPos val="r"/>
      <c:layout/>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19ACCA-36BD-49FF-9B70-F47B9FDE0D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991</TotalTime>
  <Pages>26</Pages>
  <Words>5094</Words>
  <Characters>29042</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34068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45</cp:revision>
  <cp:lastPrinted>2020-12-09T17:25:00Z</cp:lastPrinted>
  <dcterms:created xsi:type="dcterms:W3CDTF">2020-09-13T18:41:00Z</dcterms:created>
  <dcterms:modified xsi:type="dcterms:W3CDTF">2020-12-09T17:28:00Z</dcterms:modified>
</cp:coreProperties>
</file>