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7854" w:rsidRDefault="00262014" w:rsidP="0093785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Частное общеобразовательное учреждение «Православная гимназия преподобного Илии Муромца»</w:t>
      </w:r>
    </w:p>
    <w:p w:rsidR="00937854" w:rsidRDefault="00937854" w:rsidP="00937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7854" w:rsidRDefault="00937854" w:rsidP="00937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7854" w:rsidRDefault="00937854" w:rsidP="00937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7854" w:rsidRDefault="00937854" w:rsidP="00937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7854" w:rsidRDefault="00937854" w:rsidP="00937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7854" w:rsidRDefault="00D05218" w:rsidP="00D05218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Влияние различных способов пикировки рассады томатов на рост, развитие и урожайность их плодов</w:t>
      </w:r>
    </w:p>
    <w:p w:rsidR="007022D4" w:rsidRDefault="007022D4" w:rsidP="0093785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93785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93785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93785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93785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7022D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</w:t>
      </w:r>
      <w:r w:rsidR="00262014">
        <w:rPr>
          <w:rFonts w:ascii="Times New Roman" w:hAnsi="Times New Roman" w:cs="Times New Roman"/>
          <w:sz w:val="28"/>
          <w:szCs w:val="28"/>
        </w:rPr>
        <w:t>л</w:t>
      </w:r>
      <w:r w:rsidR="00D43EF2">
        <w:rPr>
          <w:rFonts w:ascii="Times New Roman" w:hAnsi="Times New Roman" w:cs="Times New Roman"/>
          <w:sz w:val="28"/>
          <w:szCs w:val="28"/>
        </w:rPr>
        <w:t>нила: Макарова Марта, ученица 11</w:t>
      </w:r>
      <w:r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:rsidR="00262014" w:rsidRDefault="00262014" w:rsidP="0026201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Частное общеобразовательное учреждение «Православная гимназия преподобного Илии Муромца», г. Муром</w:t>
      </w:r>
    </w:p>
    <w:p w:rsidR="007022D4" w:rsidRDefault="007022D4" w:rsidP="007022D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Руководитель:</w:t>
      </w:r>
      <w:r w:rsidR="00262014">
        <w:rPr>
          <w:rFonts w:ascii="Times New Roman" w:hAnsi="Times New Roman" w:cs="Times New Roman"/>
          <w:sz w:val="28"/>
          <w:szCs w:val="28"/>
        </w:rPr>
        <w:t xml:space="preserve"> Леонова Элеонора Сергеевна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7022D4" w:rsidRPr="007022D4" w:rsidRDefault="007022D4" w:rsidP="00E0358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 биологии и </w:t>
      </w:r>
      <w:r w:rsidR="00262014">
        <w:rPr>
          <w:rFonts w:ascii="Times New Roman" w:hAnsi="Times New Roman" w:cs="Times New Roman"/>
          <w:sz w:val="28"/>
          <w:szCs w:val="28"/>
        </w:rPr>
        <w:t>географии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22D4" w:rsidRDefault="007022D4" w:rsidP="00E0358E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7022D4" w:rsidRDefault="007022D4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358E" w:rsidRDefault="00E0358E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358E" w:rsidRDefault="00E0358E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62014" w:rsidRDefault="00262014" w:rsidP="00E035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62014" w:rsidRDefault="00262014" w:rsidP="00E035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62014" w:rsidRDefault="00262014" w:rsidP="00E035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0358E" w:rsidRDefault="00262014" w:rsidP="00E0358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Муром</w:t>
      </w:r>
      <w:r w:rsidR="00E0358E">
        <w:rPr>
          <w:rFonts w:ascii="Times New Roman" w:hAnsi="Times New Roman" w:cs="Times New Roman"/>
          <w:sz w:val="28"/>
          <w:szCs w:val="28"/>
        </w:rPr>
        <w:t>,</w:t>
      </w:r>
    </w:p>
    <w:p w:rsidR="00E0358E" w:rsidRDefault="00E0358E" w:rsidP="00E0358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2019</w:t>
      </w:r>
      <w:r w:rsidR="00262014">
        <w:rPr>
          <w:rFonts w:ascii="Times New Roman" w:hAnsi="Times New Roman" w:cs="Times New Roman"/>
          <w:sz w:val="28"/>
          <w:szCs w:val="28"/>
        </w:rPr>
        <w:t>-2020</w:t>
      </w:r>
      <w:r>
        <w:rPr>
          <w:rFonts w:ascii="Times New Roman" w:hAnsi="Times New Roman" w:cs="Times New Roman"/>
          <w:sz w:val="28"/>
          <w:szCs w:val="28"/>
        </w:rPr>
        <w:t xml:space="preserve"> учебный год</w:t>
      </w:r>
    </w:p>
    <w:p w:rsidR="00E0358E" w:rsidRDefault="00E0358E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2C75" w:rsidRDefault="00FD2C75" w:rsidP="00BC7B9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2C75" w:rsidRDefault="00FD2C75" w:rsidP="00BC7B9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2C75" w:rsidRDefault="00FD2C75" w:rsidP="00BC7B9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</w:t>
      </w:r>
    </w:p>
    <w:p w:rsidR="00FD2C75" w:rsidRDefault="00FD2C75" w:rsidP="00BC7B9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…3</w:t>
      </w:r>
    </w:p>
    <w:p w:rsidR="00FD2C75" w:rsidRDefault="00FD2C75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1.Обзор литературы………………………………………………………</w:t>
      </w:r>
      <w:r w:rsidR="00CE6AB3">
        <w:rPr>
          <w:rFonts w:ascii="Times New Roman" w:hAnsi="Times New Roman" w:cs="Times New Roman"/>
          <w:sz w:val="28"/>
          <w:szCs w:val="28"/>
        </w:rPr>
        <w:t>…</w:t>
      </w:r>
      <w:r w:rsidR="00D05218">
        <w:rPr>
          <w:rFonts w:ascii="Times New Roman" w:hAnsi="Times New Roman" w:cs="Times New Roman"/>
          <w:sz w:val="28"/>
          <w:szCs w:val="28"/>
        </w:rPr>
        <w:t>.4</w:t>
      </w:r>
    </w:p>
    <w:p w:rsidR="00FD2C75" w:rsidRDefault="00FD2C75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1.1.Биологические</w:t>
      </w:r>
      <w:r w:rsidR="00C81A5D">
        <w:rPr>
          <w:rFonts w:ascii="Times New Roman" w:hAnsi="Times New Roman" w:cs="Times New Roman"/>
          <w:sz w:val="28"/>
          <w:szCs w:val="28"/>
        </w:rPr>
        <w:t xml:space="preserve"> особенности томатов…………………………………</w:t>
      </w:r>
      <w:r w:rsidR="00CE6AB3">
        <w:rPr>
          <w:rFonts w:ascii="Times New Roman" w:hAnsi="Times New Roman" w:cs="Times New Roman"/>
          <w:sz w:val="28"/>
          <w:szCs w:val="28"/>
        </w:rPr>
        <w:t>.</w:t>
      </w:r>
      <w:r w:rsidR="00D05218">
        <w:rPr>
          <w:rFonts w:ascii="Times New Roman" w:hAnsi="Times New Roman" w:cs="Times New Roman"/>
          <w:sz w:val="28"/>
          <w:szCs w:val="28"/>
        </w:rPr>
        <w:t>.4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1.2.Полезные свойства и хим</w:t>
      </w:r>
      <w:r w:rsidR="00D05218">
        <w:rPr>
          <w:rFonts w:ascii="Times New Roman" w:hAnsi="Times New Roman" w:cs="Times New Roman"/>
          <w:sz w:val="28"/>
          <w:szCs w:val="28"/>
        </w:rPr>
        <w:t>ический состав томатов…………………....4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1.3.Выращивание томатов в отрытом грунте……………………………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…5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1.4.Вредители и заболевания………………………………………………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..6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1.5.Применен</w:t>
      </w:r>
      <w:r w:rsidR="00CE6AB3">
        <w:rPr>
          <w:rFonts w:ascii="Times New Roman" w:hAnsi="Times New Roman" w:cs="Times New Roman"/>
          <w:sz w:val="28"/>
          <w:szCs w:val="28"/>
        </w:rPr>
        <w:t>ие……………………………………………………………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….7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2.Материалы и методы исследований…………………………………….</w:t>
      </w:r>
      <w:r w:rsidR="00904495">
        <w:rPr>
          <w:rFonts w:ascii="Times New Roman" w:hAnsi="Times New Roman" w:cs="Times New Roman"/>
          <w:sz w:val="28"/>
          <w:szCs w:val="28"/>
        </w:rPr>
        <w:t>..8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3.Результаты исследований………………………………………………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….8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Выводы……………………………………………………………………...</w:t>
      </w:r>
      <w:r w:rsidR="00D05218">
        <w:rPr>
          <w:rFonts w:ascii="Times New Roman" w:hAnsi="Times New Roman" w:cs="Times New Roman"/>
          <w:sz w:val="28"/>
          <w:szCs w:val="28"/>
        </w:rPr>
        <w:t>..10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Практические рекомендации………………………………………………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..11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Литература…………………………………………………………………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…12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Приложения…………………………………………………………………</w:t>
      </w:r>
      <w:r w:rsidR="00D05218">
        <w:rPr>
          <w:rFonts w:ascii="Times New Roman" w:hAnsi="Times New Roman" w:cs="Times New Roman"/>
          <w:sz w:val="28"/>
          <w:szCs w:val="28"/>
        </w:rPr>
        <w:t>..13</w:t>
      </w: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1A5D" w:rsidRDefault="00C81A5D" w:rsidP="00FD2C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2C75" w:rsidRDefault="00FD2C75" w:rsidP="00BC7B9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358E" w:rsidRPr="00262014" w:rsidRDefault="00A537AB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45389E" w:rsidRPr="00262014">
        <w:rPr>
          <w:rFonts w:ascii="Times New Roman" w:hAnsi="Times New Roman" w:cs="Times New Roman"/>
          <w:sz w:val="28"/>
          <w:szCs w:val="28"/>
        </w:rPr>
        <w:t>Введение</w:t>
      </w:r>
      <w:r w:rsidR="00D05218" w:rsidRPr="00262014">
        <w:rPr>
          <w:rFonts w:ascii="Times New Roman" w:hAnsi="Times New Roman" w:cs="Times New Roman"/>
          <w:sz w:val="28"/>
          <w:szCs w:val="28"/>
        </w:rPr>
        <w:t>.</w:t>
      </w:r>
    </w:p>
    <w:p w:rsidR="00D05218" w:rsidRPr="00262014" w:rsidRDefault="00D05218" w:rsidP="00262014">
      <w:pPr>
        <w:rPr>
          <w:rFonts w:ascii="Times New Roman" w:hAnsi="Times New Roman" w:cs="Times New Roman"/>
          <w:sz w:val="28"/>
          <w:szCs w:val="28"/>
        </w:rPr>
      </w:pPr>
    </w:p>
    <w:p w:rsidR="00FD2DD0" w:rsidRPr="00262014" w:rsidRDefault="00A92CFC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FD2DD0" w:rsidRPr="00262014">
        <w:rPr>
          <w:rFonts w:ascii="Times New Roman" w:hAnsi="Times New Roman" w:cs="Times New Roman"/>
          <w:sz w:val="28"/>
          <w:szCs w:val="28"/>
        </w:rPr>
        <w:t>Развитое овощеводство давно существовало на плодородных землях вблизи Мурома</w:t>
      </w:r>
      <w:r w:rsidR="009161E7" w:rsidRPr="00262014">
        <w:rPr>
          <w:rFonts w:ascii="Times New Roman" w:hAnsi="Times New Roman" w:cs="Times New Roman"/>
          <w:sz w:val="28"/>
          <w:szCs w:val="28"/>
        </w:rPr>
        <w:t xml:space="preserve">. </w:t>
      </w:r>
      <w:r w:rsidR="00FD2DD0" w:rsidRPr="00262014">
        <w:rPr>
          <w:rFonts w:ascii="Times New Roman" w:hAnsi="Times New Roman" w:cs="Times New Roman"/>
          <w:sz w:val="28"/>
          <w:szCs w:val="28"/>
        </w:rPr>
        <w:t xml:space="preserve">Из-за относительно холодного климата в нашем районе томаты выращивают, в основном, в теплицах, но плоды томатов в открытом грунте дают намного больше витаминов и полезных веществ. </w:t>
      </w:r>
      <w:r w:rsidR="00FA40EA" w:rsidRPr="00262014">
        <w:rPr>
          <w:rFonts w:ascii="Times New Roman" w:hAnsi="Times New Roman" w:cs="Times New Roman"/>
          <w:sz w:val="28"/>
          <w:szCs w:val="28"/>
        </w:rPr>
        <w:t xml:space="preserve">Кажется, что возделывание этого овоща и изучение агротехники – это одно из самых трудоемких занятий начинающего огородника, но получить в первом же сезоне богатый урожай сможет даже новичок. </w:t>
      </w:r>
      <w:r w:rsidR="00496066" w:rsidRPr="00262014">
        <w:rPr>
          <w:rFonts w:ascii="Times New Roman" w:hAnsi="Times New Roman" w:cs="Times New Roman"/>
          <w:sz w:val="28"/>
          <w:szCs w:val="28"/>
        </w:rPr>
        <w:t xml:space="preserve">Многие люди не задумываются над проблемой полноценного, правильного питания, а ведь от этого зависит продолжительность жизни человека. Вот почему важно и нужно разнообразить ежедневное питание за счет овощей. Если посмотреть на прилавки </w:t>
      </w:r>
      <w:r w:rsidR="00665685" w:rsidRPr="00262014">
        <w:rPr>
          <w:rFonts w:ascii="Times New Roman" w:hAnsi="Times New Roman" w:cs="Times New Roman"/>
          <w:sz w:val="28"/>
          <w:szCs w:val="28"/>
        </w:rPr>
        <w:t xml:space="preserve">магазинов и рынков городов, то можно обнаружить все, что душе угодно. Но далеко не каждый может позволить себе купить это великолепие, да и качество продукции «за семью печатями» проверить просто невозможно. Вывод один – надо рассчитывать на собственные силы и огород. </w:t>
      </w:r>
    </w:p>
    <w:p w:rsidR="00AE5C12" w:rsidRPr="00262014" w:rsidRDefault="00A537AB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D33720" w:rsidRPr="00262014">
        <w:rPr>
          <w:rFonts w:ascii="Times New Roman" w:hAnsi="Times New Roman" w:cs="Times New Roman"/>
          <w:sz w:val="28"/>
          <w:szCs w:val="28"/>
        </w:rPr>
        <w:t>Таким образом, встает вопрос: к</w:t>
      </w:r>
      <w:r w:rsidR="00AE5C12" w:rsidRPr="00262014">
        <w:rPr>
          <w:rFonts w:ascii="Times New Roman" w:hAnsi="Times New Roman" w:cs="Times New Roman"/>
          <w:sz w:val="28"/>
          <w:szCs w:val="28"/>
        </w:rPr>
        <w:t xml:space="preserve">ак правильно и каким способом вырастить томаты, чтобы получить максимальную </w:t>
      </w:r>
      <w:r w:rsidR="00D867D1" w:rsidRPr="00262014">
        <w:rPr>
          <w:rFonts w:ascii="Times New Roman" w:hAnsi="Times New Roman" w:cs="Times New Roman"/>
          <w:sz w:val="28"/>
          <w:szCs w:val="28"/>
        </w:rPr>
        <w:t>урожайность плодов, обогащенных витаминами.</w:t>
      </w:r>
      <w:r w:rsidR="00EF6542" w:rsidRPr="0026201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67D1" w:rsidRPr="00262014" w:rsidRDefault="00A537AB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D867D1" w:rsidRPr="00262014">
        <w:rPr>
          <w:rFonts w:ascii="Times New Roman" w:hAnsi="Times New Roman" w:cs="Times New Roman"/>
          <w:sz w:val="28"/>
          <w:szCs w:val="28"/>
        </w:rPr>
        <w:t>Цель работы:</w:t>
      </w:r>
    </w:p>
    <w:p w:rsidR="00D867D1" w:rsidRPr="00262014" w:rsidRDefault="00A537AB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D867D1" w:rsidRPr="00262014">
        <w:rPr>
          <w:rFonts w:ascii="Times New Roman" w:hAnsi="Times New Roman" w:cs="Times New Roman"/>
          <w:sz w:val="28"/>
          <w:szCs w:val="28"/>
        </w:rPr>
        <w:t xml:space="preserve">Определить биологическую </w:t>
      </w:r>
      <w:r w:rsidR="00A249BD" w:rsidRPr="00262014">
        <w:rPr>
          <w:rFonts w:ascii="Times New Roman" w:hAnsi="Times New Roman" w:cs="Times New Roman"/>
          <w:sz w:val="28"/>
          <w:szCs w:val="28"/>
        </w:rPr>
        <w:t>урожайность томатов, выращенных в открытом грунте разными способами.</w:t>
      </w:r>
    </w:p>
    <w:p w:rsidR="00A249BD" w:rsidRPr="00262014" w:rsidRDefault="00A537AB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A249BD" w:rsidRPr="00262014">
        <w:rPr>
          <w:rFonts w:ascii="Times New Roman" w:hAnsi="Times New Roman" w:cs="Times New Roman"/>
          <w:sz w:val="28"/>
          <w:szCs w:val="28"/>
        </w:rPr>
        <w:t>Задачи исследования:</w:t>
      </w:r>
    </w:p>
    <w:p w:rsidR="00A249BD" w:rsidRPr="00262014" w:rsidRDefault="00A249BD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Изучить методы и способы выращивания томатов с помощью литературных источников, а также выявить полезные свойства овоща.</w:t>
      </w:r>
    </w:p>
    <w:p w:rsidR="00D07BF3" w:rsidRPr="00262014" w:rsidRDefault="00471B77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Вырастить </w:t>
      </w:r>
      <w:r w:rsidR="00D07BF3" w:rsidRPr="00262014">
        <w:rPr>
          <w:rFonts w:ascii="Times New Roman" w:hAnsi="Times New Roman" w:cs="Times New Roman"/>
          <w:sz w:val="28"/>
          <w:szCs w:val="28"/>
        </w:rPr>
        <w:t>томаты</w:t>
      </w:r>
      <w:r w:rsidRPr="00262014">
        <w:rPr>
          <w:rFonts w:ascii="Times New Roman" w:hAnsi="Times New Roman" w:cs="Times New Roman"/>
          <w:sz w:val="28"/>
          <w:szCs w:val="28"/>
        </w:rPr>
        <w:t xml:space="preserve"> </w:t>
      </w:r>
      <w:r w:rsidR="00D07BF3" w:rsidRPr="00262014">
        <w:rPr>
          <w:rFonts w:ascii="Times New Roman" w:hAnsi="Times New Roman" w:cs="Times New Roman"/>
          <w:sz w:val="28"/>
          <w:szCs w:val="28"/>
        </w:rPr>
        <w:t>сорта «Бычье сердце» разными способами.</w:t>
      </w:r>
    </w:p>
    <w:p w:rsidR="00471B77" w:rsidRPr="00262014" w:rsidRDefault="00471B77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Провести наблюдение за ростом и развитием</w:t>
      </w:r>
      <w:r w:rsidR="00570B5E" w:rsidRPr="00262014">
        <w:rPr>
          <w:rFonts w:ascii="Times New Roman" w:hAnsi="Times New Roman" w:cs="Times New Roman"/>
          <w:sz w:val="28"/>
          <w:szCs w:val="28"/>
        </w:rPr>
        <w:t xml:space="preserve"> </w:t>
      </w:r>
      <w:r w:rsidRPr="00262014">
        <w:rPr>
          <w:rFonts w:ascii="Times New Roman" w:hAnsi="Times New Roman" w:cs="Times New Roman"/>
          <w:sz w:val="28"/>
          <w:szCs w:val="28"/>
        </w:rPr>
        <w:t>растений.</w:t>
      </w:r>
    </w:p>
    <w:p w:rsidR="00471B77" w:rsidRPr="00262014" w:rsidRDefault="00471B77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Сравнить урожайность плодов томатов, выращенных разными способами и выбрать наиболее урожайный способ.</w:t>
      </w:r>
    </w:p>
    <w:p w:rsidR="00C07F2D" w:rsidRPr="00262014" w:rsidRDefault="00471B77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Проанализировать полученные результаты и сделать выводы.</w:t>
      </w:r>
    </w:p>
    <w:p w:rsidR="00201B17" w:rsidRPr="00262014" w:rsidRDefault="009770B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175CCF" w:rsidRPr="00262014">
        <w:rPr>
          <w:rFonts w:ascii="Times New Roman" w:hAnsi="Times New Roman" w:cs="Times New Roman"/>
          <w:sz w:val="28"/>
          <w:szCs w:val="28"/>
        </w:rPr>
        <w:t>Исследование п</w:t>
      </w:r>
      <w:r w:rsidR="00262014">
        <w:rPr>
          <w:rFonts w:ascii="Times New Roman" w:hAnsi="Times New Roman" w:cs="Times New Roman"/>
          <w:sz w:val="28"/>
          <w:szCs w:val="28"/>
        </w:rPr>
        <w:t>роводилось с июня по август 2020</w:t>
      </w:r>
      <w:r w:rsidR="00175CCF" w:rsidRPr="00262014">
        <w:rPr>
          <w:rFonts w:ascii="Times New Roman" w:hAnsi="Times New Roman" w:cs="Times New Roman"/>
          <w:sz w:val="28"/>
          <w:szCs w:val="28"/>
        </w:rPr>
        <w:t>г. на приусадебном участке в селе Молотицы Муромского района Владимирской области.</w:t>
      </w:r>
      <w:r w:rsidR="00201B17" w:rsidRPr="00262014">
        <w:rPr>
          <w:rFonts w:ascii="Times New Roman" w:hAnsi="Times New Roman" w:cs="Times New Roman"/>
          <w:sz w:val="28"/>
          <w:szCs w:val="28"/>
        </w:rPr>
        <w:t xml:space="preserve"> Почва, на которой произрастали томаты нейтральная (рН 7,0), кубовидная, </w:t>
      </w:r>
      <w:r w:rsidR="00201B17" w:rsidRPr="00262014">
        <w:rPr>
          <w:rFonts w:ascii="Times New Roman" w:hAnsi="Times New Roman" w:cs="Times New Roman"/>
          <w:sz w:val="28"/>
          <w:szCs w:val="28"/>
        </w:rPr>
        <w:lastRenderedPageBreak/>
        <w:t>мелкокомковатая.  По гранулометрическому составу – легкий суглинок (глина – 20%, песок – 70-80%). Участок, на котором произрастали томаты, немного затененный ближе к вечеру. С северной стороны закрыт теплицей, с западной стороны защищен плотным забором, с восточной и южной стороны участок открыт.</w:t>
      </w:r>
    </w:p>
    <w:p w:rsidR="00130662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130662" w:rsidRPr="00A537AB">
        <w:rPr>
          <w:rFonts w:ascii="Times New Roman" w:hAnsi="Times New Roman" w:cs="Times New Roman"/>
          <w:sz w:val="28"/>
          <w:szCs w:val="28"/>
        </w:rPr>
        <w:t>Выращивание рассады проводилось двумя способами: в один и в два корня.</w:t>
      </w:r>
    </w:p>
    <w:p w:rsidR="00175CCF" w:rsidRPr="00A537AB" w:rsidRDefault="00175CCF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5CCF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D07BF3" w:rsidRPr="00A537AB">
        <w:rPr>
          <w:rFonts w:ascii="Times New Roman" w:hAnsi="Times New Roman" w:cs="Times New Roman"/>
          <w:sz w:val="28"/>
          <w:szCs w:val="28"/>
        </w:rPr>
        <w:t>1.Изучение и обзор литературы.</w:t>
      </w:r>
    </w:p>
    <w:p w:rsidR="00D07BF3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D07BF3" w:rsidRPr="00A537AB">
        <w:rPr>
          <w:rFonts w:ascii="Times New Roman" w:hAnsi="Times New Roman" w:cs="Times New Roman"/>
          <w:sz w:val="28"/>
          <w:szCs w:val="28"/>
        </w:rPr>
        <w:t>1.1.Биологическая характеристика томата.</w:t>
      </w:r>
    </w:p>
    <w:p w:rsidR="00F70F56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E779F" w:rsidRPr="00A537AB">
        <w:rPr>
          <w:rFonts w:ascii="Times New Roman" w:hAnsi="Times New Roman" w:cs="Times New Roman"/>
          <w:sz w:val="28"/>
          <w:szCs w:val="28"/>
        </w:rPr>
        <w:t>Томат (</w:t>
      </w:r>
      <w:r w:rsidR="004E779F" w:rsidRPr="00A537AB">
        <w:rPr>
          <w:rFonts w:ascii="Times New Roman" w:hAnsi="Times New Roman" w:cs="Times New Roman"/>
          <w:sz w:val="28"/>
          <w:szCs w:val="28"/>
          <w:lang w:val="en-GB"/>
        </w:rPr>
        <w:t>Licopersicon</w:t>
      </w:r>
      <w:r w:rsidR="004E779F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4E779F" w:rsidRPr="00A537AB">
        <w:rPr>
          <w:rFonts w:ascii="Times New Roman" w:hAnsi="Times New Roman" w:cs="Times New Roman"/>
          <w:sz w:val="28"/>
          <w:szCs w:val="28"/>
          <w:lang w:val="en-GB"/>
        </w:rPr>
        <w:t>esculentum</w:t>
      </w:r>
      <w:r w:rsidR="004E779F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4E779F" w:rsidRPr="00A537AB">
        <w:rPr>
          <w:rFonts w:ascii="Times New Roman" w:hAnsi="Times New Roman" w:cs="Times New Roman"/>
          <w:sz w:val="28"/>
          <w:szCs w:val="28"/>
          <w:lang w:val="en-GB"/>
        </w:rPr>
        <w:t>ssp</w:t>
      </w:r>
      <w:r w:rsidR="004E779F" w:rsidRPr="00A537AB">
        <w:rPr>
          <w:rFonts w:ascii="Times New Roman" w:hAnsi="Times New Roman" w:cs="Times New Roman"/>
          <w:sz w:val="28"/>
          <w:szCs w:val="28"/>
        </w:rPr>
        <w:t>.</w:t>
      </w:r>
      <w:r w:rsidR="004E779F" w:rsidRPr="00A537AB">
        <w:rPr>
          <w:rFonts w:ascii="Times New Roman" w:hAnsi="Times New Roman" w:cs="Times New Roman"/>
          <w:sz w:val="28"/>
          <w:szCs w:val="28"/>
          <w:lang w:val="en-GB"/>
        </w:rPr>
        <w:t>cultum</w:t>
      </w:r>
      <w:r w:rsidR="004E779F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4E779F" w:rsidRPr="00A537AB">
        <w:rPr>
          <w:rFonts w:ascii="Times New Roman" w:hAnsi="Times New Roman" w:cs="Times New Roman"/>
          <w:sz w:val="28"/>
          <w:szCs w:val="28"/>
          <w:lang w:val="en-GB"/>
        </w:rPr>
        <w:t>B</w:t>
      </w:r>
      <w:r w:rsidR="00F70F56" w:rsidRPr="00A537AB">
        <w:rPr>
          <w:rFonts w:ascii="Times New Roman" w:hAnsi="Times New Roman" w:cs="Times New Roman"/>
          <w:sz w:val="28"/>
          <w:szCs w:val="28"/>
          <w:lang w:val="en-GB"/>
        </w:rPr>
        <w:t>rezh</w:t>
      </w:r>
      <w:r w:rsidR="00F70F56" w:rsidRPr="00A537AB">
        <w:rPr>
          <w:rFonts w:ascii="Times New Roman" w:hAnsi="Times New Roman" w:cs="Times New Roman"/>
          <w:sz w:val="28"/>
          <w:szCs w:val="28"/>
        </w:rPr>
        <w:t>.)</w:t>
      </w:r>
      <w:r w:rsidR="00BE70FE" w:rsidRPr="00A537AB">
        <w:rPr>
          <w:rFonts w:ascii="Times New Roman" w:hAnsi="Times New Roman" w:cs="Times New Roman"/>
          <w:sz w:val="28"/>
          <w:szCs w:val="28"/>
        </w:rPr>
        <w:t xml:space="preserve"> - </w:t>
      </w:r>
      <w:r w:rsidR="00F70F56" w:rsidRPr="00A537AB">
        <w:rPr>
          <w:rFonts w:ascii="Times New Roman" w:hAnsi="Times New Roman" w:cs="Times New Roman"/>
          <w:sz w:val="28"/>
          <w:szCs w:val="28"/>
        </w:rPr>
        <w:t xml:space="preserve">  однолетние растения родом из тропической зоны американского континента. В Европе первыми стали возделывать томаты испанцы и португальцы в середине 16 века. Несколько позже они попали в </w:t>
      </w:r>
      <w:r w:rsidR="00BE70FE" w:rsidRPr="00A537AB">
        <w:rPr>
          <w:rFonts w:ascii="Times New Roman" w:hAnsi="Times New Roman" w:cs="Times New Roman"/>
          <w:sz w:val="28"/>
          <w:szCs w:val="28"/>
        </w:rPr>
        <w:t xml:space="preserve">Италию, а оттуда, по-видимому, </w:t>
      </w:r>
      <w:r w:rsidR="00F70F56" w:rsidRPr="00A537AB">
        <w:rPr>
          <w:rFonts w:ascii="Times New Roman" w:hAnsi="Times New Roman" w:cs="Times New Roman"/>
          <w:sz w:val="28"/>
          <w:szCs w:val="28"/>
        </w:rPr>
        <w:t xml:space="preserve">в Россию. Это подтверждает обрусевшее название – помидор, от итальянского. Так в Италии, по всей вероятности, называли желтомясые томаты – </w:t>
      </w:r>
      <w:r w:rsidR="00F70F56" w:rsidRPr="00A537AB">
        <w:rPr>
          <w:rFonts w:ascii="Times New Roman" w:hAnsi="Times New Roman" w:cs="Times New Roman"/>
          <w:sz w:val="28"/>
          <w:szCs w:val="28"/>
          <w:lang w:val="en-GB"/>
        </w:rPr>
        <w:t>Pomo</w:t>
      </w:r>
      <w:r w:rsidR="00F70F56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F70F56" w:rsidRPr="00A537AB">
        <w:rPr>
          <w:rFonts w:ascii="Times New Roman" w:hAnsi="Times New Roman" w:cs="Times New Roman"/>
          <w:sz w:val="28"/>
          <w:szCs w:val="28"/>
          <w:lang w:val="en-GB"/>
        </w:rPr>
        <w:t>d</w:t>
      </w:r>
      <w:r w:rsidR="00F70F56" w:rsidRPr="00A537AB">
        <w:rPr>
          <w:rFonts w:ascii="Times New Roman" w:hAnsi="Times New Roman" w:cs="Times New Roman"/>
          <w:sz w:val="28"/>
          <w:szCs w:val="28"/>
          <w:vertAlign w:val="superscript"/>
        </w:rPr>
        <w:t xml:space="preserve">, </w:t>
      </w:r>
      <w:r w:rsidR="00F70F56" w:rsidRPr="00A537AB">
        <w:rPr>
          <w:rFonts w:ascii="Times New Roman" w:hAnsi="Times New Roman" w:cs="Times New Roman"/>
          <w:sz w:val="28"/>
          <w:szCs w:val="28"/>
          <w:lang w:val="en-GB"/>
        </w:rPr>
        <w:t>oro</w:t>
      </w:r>
      <w:r w:rsidR="00F70F56" w:rsidRPr="00A537AB">
        <w:rPr>
          <w:rFonts w:ascii="Times New Roman" w:hAnsi="Times New Roman" w:cs="Times New Roman"/>
          <w:sz w:val="28"/>
          <w:szCs w:val="28"/>
        </w:rPr>
        <w:t>, «золотое яблоко». Широкое распространение они получили в России уже в 18 веке.</w:t>
      </w:r>
    </w:p>
    <w:p w:rsidR="00B70267" w:rsidRPr="00A537AB" w:rsidRDefault="00F70F56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9770B5">
        <w:rPr>
          <w:rFonts w:ascii="Times New Roman" w:hAnsi="Times New Roman" w:cs="Times New Roman"/>
          <w:sz w:val="28"/>
          <w:szCs w:val="28"/>
        </w:rPr>
        <w:t xml:space="preserve">       </w:t>
      </w:r>
      <w:r w:rsidRPr="00A537AB">
        <w:rPr>
          <w:rFonts w:ascii="Times New Roman" w:hAnsi="Times New Roman" w:cs="Times New Roman"/>
          <w:sz w:val="28"/>
          <w:szCs w:val="28"/>
        </w:rPr>
        <w:t>К этому подвиду культуры относят разновидность обыкновенный томат. Вторая разновидность – штамбовый томат объединяет сорта с неполегающим стеблем. К</w:t>
      </w:r>
      <w:r w:rsidR="00AD149D" w:rsidRPr="00A537AB">
        <w:rPr>
          <w:rFonts w:ascii="Times New Roman" w:hAnsi="Times New Roman" w:cs="Times New Roman"/>
          <w:sz w:val="28"/>
          <w:szCs w:val="28"/>
        </w:rPr>
        <w:t xml:space="preserve"> третьей</w:t>
      </w:r>
      <w:r w:rsidRPr="00A537AB">
        <w:rPr>
          <w:rFonts w:ascii="Times New Roman" w:hAnsi="Times New Roman" w:cs="Times New Roman"/>
          <w:sz w:val="28"/>
          <w:szCs w:val="28"/>
        </w:rPr>
        <w:t xml:space="preserve"> разновидности относят крупнолистный томат. </w:t>
      </w:r>
    </w:p>
    <w:p w:rsidR="004B48D1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B48D1" w:rsidRPr="00A537AB">
        <w:rPr>
          <w:rFonts w:ascii="Times New Roman" w:hAnsi="Times New Roman" w:cs="Times New Roman"/>
          <w:sz w:val="28"/>
          <w:szCs w:val="28"/>
        </w:rPr>
        <w:t>Томат по происхождению многолетнее растение. Возделывают его из семян или через рассаду, путем укоренения побегов и черенков.</w:t>
      </w:r>
    </w:p>
    <w:p w:rsidR="004B48D1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B48D1" w:rsidRPr="00A537AB">
        <w:rPr>
          <w:rFonts w:ascii="Times New Roman" w:hAnsi="Times New Roman" w:cs="Times New Roman"/>
          <w:sz w:val="28"/>
          <w:szCs w:val="28"/>
        </w:rPr>
        <w:t xml:space="preserve">Это требовательное к теплу растение. Оптимальной для произрастания семян, роста и плодоношения растений считают температуру 20-25 </w:t>
      </w:r>
      <w:r w:rsidR="004B48D1" w:rsidRPr="00A537AB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4B48D1" w:rsidRPr="00A537AB">
        <w:rPr>
          <w:rFonts w:ascii="Times New Roman" w:hAnsi="Times New Roman" w:cs="Times New Roman"/>
          <w:sz w:val="28"/>
          <w:szCs w:val="28"/>
        </w:rPr>
        <w:t>С.</w:t>
      </w:r>
      <w:r w:rsidR="00AD149D" w:rsidRPr="00A537AB">
        <w:rPr>
          <w:rFonts w:ascii="Times New Roman" w:hAnsi="Times New Roman" w:cs="Times New Roman"/>
          <w:sz w:val="28"/>
          <w:szCs w:val="28"/>
        </w:rPr>
        <w:t xml:space="preserve"> При температуре ниже 15 </w:t>
      </w:r>
      <w:r w:rsidR="00AD149D" w:rsidRPr="00A537AB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AD149D" w:rsidRPr="00A537AB">
        <w:rPr>
          <w:rFonts w:ascii="Times New Roman" w:hAnsi="Times New Roman" w:cs="Times New Roman"/>
          <w:sz w:val="28"/>
          <w:szCs w:val="28"/>
        </w:rPr>
        <w:t xml:space="preserve">С томаты не зацветают, а при 10 </w:t>
      </w:r>
      <w:r w:rsidR="00AD149D" w:rsidRPr="00A537AB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AD149D" w:rsidRPr="00A537AB">
        <w:rPr>
          <w:rFonts w:ascii="Times New Roman" w:hAnsi="Times New Roman" w:cs="Times New Roman"/>
          <w:sz w:val="28"/>
          <w:szCs w:val="28"/>
        </w:rPr>
        <w:t>С резко задерживается рост.</w:t>
      </w:r>
      <w:r w:rsidR="004B48D1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4274F0" w:rsidRPr="00A537AB">
        <w:rPr>
          <w:rFonts w:ascii="Times New Roman" w:hAnsi="Times New Roman" w:cs="Times New Roman"/>
          <w:sz w:val="28"/>
          <w:szCs w:val="28"/>
        </w:rPr>
        <w:t>Резкие суточные колебания температ</w:t>
      </w:r>
      <w:r w:rsidR="00BE70FE" w:rsidRPr="00A537AB">
        <w:rPr>
          <w:rFonts w:ascii="Times New Roman" w:hAnsi="Times New Roman" w:cs="Times New Roman"/>
          <w:sz w:val="28"/>
          <w:szCs w:val="28"/>
        </w:rPr>
        <w:t>уры приводят к опадению цветков, з</w:t>
      </w:r>
      <w:r w:rsidR="004274F0" w:rsidRPr="00A537AB">
        <w:rPr>
          <w:rFonts w:ascii="Times New Roman" w:hAnsi="Times New Roman" w:cs="Times New Roman"/>
          <w:sz w:val="28"/>
          <w:szCs w:val="28"/>
        </w:rPr>
        <w:t>адержке плодоношения. Томат требователен к свету. Томат устойчив к засухе, но при высокой освещенности резко снижается урожайность, а растения поражаются вершинной гнилью.</w:t>
      </w:r>
    </w:p>
    <w:p w:rsidR="00D05218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E779F" w:rsidRPr="00A537AB">
        <w:rPr>
          <w:rFonts w:ascii="Times New Roman" w:hAnsi="Times New Roman" w:cs="Times New Roman"/>
          <w:sz w:val="28"/>
          <w:szCs w:val="28"/>
        </w:rPr>
        <w:t>Цветки у томата самоопыляющиеся, но дополнительное опыление за счет пчел и шмелей улучшает завязывание плодов.</w:t>
      </w:r>
    </w:p>
    <w:p w:rsidR="004E779F" w:rsidRPr="00A537AB" w:rsidRDefault="004E779F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37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E779F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D149D" w:rsidRPr="00A537AB">
        <w:rPr>
          <w:rFonts w:ascii="Times New Roman" w:hAnsi="Times New Roman" w:cs="Times New Roman"/>
          <w:sz w:val="28"/>
          <w:szCs w:val="28"/>
        </w:rPr>
        <w:t>1.2.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AD149D" w:rsidRPr="00A537AB">
        <w:rPr>
          <w:rFonts w:ascii="Times New Roman" w:hAnsi="Times New Roman" w:cs="Times New Roman"/>
          <w:sz w:val="28"/>
          <w:szCs w:val="28"/>
        </w:rPr>
        <w:t>Полезные свойства и химический состав томата.</w:t>
      </w:r>
    </w:p>
    <w:p w:rsidR="00AD149D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D149D" w:rsidRPr="00A537AB">
        <w:rPr>
          <w:rFonts w:ascii="Times New Roman" w:hAnsi="Times New Roman" w:cs="Times New Roman"/>
          <w:sz w:val="28"/>
          <w:szCs w:val="28"/>
        </w:rPr>
        <w:t>Плоды томатов употребляются в пищу сырыми, в виде приправ, солеными и маринованными, фаршированными, сушеными (в кулинарии), после быстрого замораживания. Ценность их определяется высоким содержанием углеводов (до 5% и более), органических кислот, минеральных солей, витаминами С, каротином, В</w:t>
      </w:r>
      <w:r w:rsidR="00AD149D" w:rsidRPr="00A537AB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AD149D" w:rsidRPr="00A537AB">
        <w:rPr>
          <w:rFonts w:ascii="Times New Roman" w:hAnsi="Times New Roman" w:cs="Times New Roman"/>
          <w:sz w:val="28"/>
          <w:szCs w:val="28"/>
        </w:rPr>
        <w:t>, В</w:t>
      </w:r>
      <w:r w:rsidR="00AD149D" w:rsidRPr="00A537A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D149D" w:rsidRPr="00A537AB">
        <w:rPr>
          <w:rFonts w:ascii="Times New Roman" w:hAnsi="Times New Roman" w:cs="Times New Roman"/>
          <w:sz w:val="28"/>
          <w:szCs w:val="28"/>
        </w:rPr>
        <w:t xml:space="preserve">, РР, К и др. В плодах содержится </w:t>
      </w:r>
      <w:r w:rsidR="00AD149D" w:rsidRPr="00A537AB">
        <w:rPr>
          <w:rFonts w:ascii="Times New Roman" w:hAnsi="Times New Roman" w:cs="Times New Roman"/>
          <w:sz w:val="28"/>
          <w:szCs w:val="28"/>
        </w:rPr>
        <w:lastRenderedPageBreak/>
        <w:t>небольшое количество пектиновых веществ, но от них зависит консистенция продуктов переработки.</w:t>
      </w:r>
    </w:p>
    <w:p w:rsidR="00B7026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D149D" w:rsidRPr="00A537AB">
        <w:rPr>
          <w:rFonts w:ascii="Times New Roman" w:hAnsi="Times New Roman" w:cs="Times New Roman"/>
          <w:sz w:val="28"/>
          <w:szCs w:val="28"/>
        </w:rPr>
        <w:t>Свежие плоды рекомендуют при гипертонии и стенокардии. Их и томатный сок употребляют при заболеваниях печени, гастритах, пониженной кислотности, при малокровии.</w:t>
      </w:r>
      <w:r w:rsidR="00B70267" w:rsidRPr="00A537AB">
        <w:rPr>
          <w:rFonts w:ascii="Times New Roman" w:hAnsi="Times New Roman" w:cs="Times New Roman"/>
          <w:sz w:val="28"/>
          <w:szCs w:val="28"/>
        </w:rPr>
        <w:t xml:space="preserve"> Плоды томатов употребляются в пищу сырыми, в виде приправ, солеными и маринованными, фаршированными, сушеными (в кулинарии), после быстрого замораживания. Ценность их определяется высоким содержанием углеводов (до 5% и более), органических кислот, минеральных солей, витаминами С, каротином, В</w:t>
      </w:r>
      <w:r w:rsidR="00B70267" w:rsidRPr="00A537AB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B70267" w:rsidRPr="00A537AB">
        <w:rPr>
          <w:rFonts w:ascii="Times New Roman" w:hAnsi="Times New Roman" w:cs="Times New Roman"/>
          <w:sz w:val="28"/>
          <w:szCs w:val="28"/>
        </w:rPr>
        <w:t>, В</w:t>
      </w:r>
      <w:r w:rsidR="00B70267" w:rsidRPr="00A537A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B70267" w:rsidRPr="00A537AB">
        <w:rPr>
          <w:rFonts w:ascii="Times New Roman" w:hAnsi="Times New Roman" w:cs="Times New Roman"/>
          <w:sz w:val="28"/>
          <w:szCs w:val="28"/>
        </w:rPr>
        <w:t>, РР, К и др. В плодах содержится небольшое количество пектиновых веществ, но от них зависит консистенция продуктов переработки.</w:t>
      </w:r>
    </w:p>
    <w:p w:rsidR="00AD149D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B70267" w:rsidRPr="00A537AB">
        <w:rPr>
          <w:rFonts w:ascii="Times New Roman" w:hAnsi="Times New Roman" w:cs="Times New Roman"/>
          <w:sz w:val="28"/>
          <w:szCs w:val="28"/>
        </w:rPr>
        <w:t>Свежие плоды рекомендуют при гипертонии и стенокардии. Их и томатный сок употребляют при заболеваниях печени, гастритах, пониженной кислотности, при малокровии.</w:t>
      </w:r>
    </w:p>
    <w:p w:rsidR="00D05218" w:rsidRPr="00A537AB" w:rsidRDefault="00D0521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D149D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5E66B3" w:rsidRPr="00A537AB">
        <w:rPr>
          <w:rFonts w:ascii="Times New Roman" w:hAnsi="Times New Roman" w:cs="Times New Roman"/>
          <w:sz w:val="28"/>
          <w:szCs w:val="28"/>
        </w:rPr>
        <w:t>1.3.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5E66B3" w:rsidRPr="00A537AB">
        <w:rPr>
          <w:rFonts w:ascii="Times New Roman" w:hAnsi="Times New Roman" w:cs="Times New Roman"/>
          <w:sz w:val="28"/>
          <w:szCs w:val="28"/>
        </w:rPr>
        <w:t>Особенности выращивания томата в открытом грунте.</w:t>
      </w:r>
    </w:p>
    <w:p w:rsidR="00691E7F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5E66B3" w:rsidRPr="00A537AB">
        <w:rPr>
          <w:rFonts w:ascii="Times New Roman" w:hAnsi="Times New Roman" w:cs="Times New Roman"/>
          <w:sz w:val="28"/>
          <w:szCs w:val="28"/>
        </w:rPr>
        <w:t xml:space="preserve">Осенью на грядках под томат удаляют послеуборочные остатки и перекапывают почву. </w:t>
      </w:r>
      <w:r w:rsidR="00691E7F" w:rsidRPr="00A537AB">
        <w:rPr>
          <w:rFonts w:ascii="Times New Roman" w:hAnsi="Times New Roman" w:cs="Times New Roman"/>
          <w:sz w:val="28"/>
          <w:szCs w:val="28"/>
        </w:rPr>
        <w:t>На бедных почвах под перекопку вносят перегной или компост по 3-6 кг/м</w:t>
      </w:r>
      <w:r w:rsidR="00691E7F" w:rsidRPr="00A537AB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691E7F" w:rsidRPr="00A537AB">
        <w:rPr>
          <w:rFonts w:ascii="Times New Roman" w:hAnsi="Times New Roman" w:cs="Times New Roman"/>
          <w:sz w:val="28"/>
          <w:szCs w:val="28"/>
        </w:rPr>
        <w:t xml:space="preserve"> и расчетные дозы фосфорных и калийных удобрений. Азотные удобрения вносят под весеннюю перекопку или разделку поверхности почвы.</w:t>
      </w:r>
    </w:p>
    <w:p w:rsidR="00D867D1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691E7F" w:rsidRPr="00A537AB">
        <w:rPr>
          <w:rFonts w:ascii="Times New Roman" w:hAnsi="Times New Roman" w:cs="Times New Roman"/>
          <w:sz w:val="28"/>
          <w:szCs w:val="28"/>
        </w:rPr>
        <w:t xml:space="preserve">Высаживают рассаду точкой роста на юг после того, как минует опасность поздних весенних заморозков </w:t>
      </w:r>
      <w:r w:rsidR="00B70267" w:rsidRPr="00A537AB">
        <w:rPr>
          <w:rFonts w:ascii="Times New Roman" w:hAnsi="Times New Roman" w:cs="Times New Roman"/>
          <w:sz w:val="28"/>
          <w:szCs w:val="28"/>
        </w:rPr>
        <w:t>в фазе 6-7 настоящих листьев и бутонов первой цветочной кисти. Переросшую рассаду са</w:t>
      </w:r>
      <w:r w:rsidR="00262014">
        <w:rPr>
          <w:rFonts w:ascii="Times New Roman" w:hAnsi="Times New Roman" w:cs="Times New Roman"/>
          <w:sz w:val="28"/>
          <w:szCs w:val="28"/>
        </w:rPr>
        <w:t xml:space="preserve">жают наклонно, присыпая нижние </w:t>
      </w:r>
      <w:r w:rsidR="00B70267" w:rsidRPr="00A537AB">
        <w:rPr>
          <w:rFonts w:ascii="Times New Roman" w:hAnsi="Times New Roman" w:cs="Times New Roman"/>
          <w:sz w:val="28"/>
          <w:szCs w:val="28"/>
        </w:rPr>
        <w:t>2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B70267" w:rsidRPr="00A537AB">
        <w:rPr>
          <w:rFonts w:ascii="Times New Roman" w:hAnsi="Times New Roman" w:cs="Times New Roman"/>
          <w:sz w:val="28"/>
          <w:szCs w:val="28"/>
        </w:rPr>
        <w:t>-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B70267" w:rsidRPr="00A537AB">
        <w:rPr>
          <w:rFonts w:ascii="Times New Roman" w:hAnsi="Times New Roman" w:cs="Times New Roman"/>
          <w:sz w:val="28"/>
          <w:szCs w:val="28"/>
        </w:rPr>
        <w:t>3 листа влажной почвой. Именно здесь у томата формируются придаточные корни. Схема посадки чаще 70 см в междурядье и 35-50 см в ряду.</w:t>
      </w:r>
    </w:p>
    <w:p w:rsidR="00D867D1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57C7" w:rsidRPr="00A537AB">
        <w:rPr>
          <w:rFonts w:ascii="Times New Roman" w:hAnsi="Times New Roman" w:cs="Times New Roman"/>
          <w:sz w:val="28"/>
          <w:szCs w:val="28"/>
        </w:rPr>
        <w:t>Полив осущес</w:t>
      </w:r>
      <w:r w:rsidR="00530B24" w:rsidRPr="00A537AB">
        <w:rPr>
          <w:rFonts w:ascii="Times New Roman" w:hAnsi="Times New Roman" w:cs="Times New Roman"/>
          <w:sz w:val="28"/>
          <w:szCs w:val="28"/>
        </w:rPr>
        <w:t>твляется по мере необходимости, так же поливы обязательны во время цветения первой кисти и полного созревания плодов.</w:t>
      </w:r>
    </w:p>
    <w:p w:rsidR="007A308F" w:rsidRPr="00A537AB" w:rsidRDefault="00530B24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37AB">
        <w:rPr>
          <w:rFonts w:ascii="Times New Roman" w:hAnsi="Times New Roman" w:cs="Times New Roman"/>
          <w:sz w:val="28"/>
          <w:szCs w:val="28"/>
        </w:rPr>
        <w:t>Томаты необходимо рыхлить через каждые 2-3 недели, но после дождя или полива рыхление прои</w:t>
      </w:r>
      <w:r w:rsidR="00D11968">
        <w:rPr>
          <w:rFonts w:ascii="Times New Roman" w:hAnsi="Times New Roman" w:cs="Times New Roman"/>
          <w:sz w:val="28"/>
          <w:szCs w:val="28"/>
        </w:rPr>
        <w:t>з</w:t>
      </w:r>
      <w:r w:rsidRPr="00A537AB">
        <w:rPr>
          <w:rFonts w:ascii="Times New Roman" w:hAnsi="Times New Roman" w:cs="Times New Roman"/>
          <w:sz w:val="28"/>
          <w:szCs w:val="28"/>
        </w:rPr>
        <w:t>водить нужно на глубину 7-12 см, оставляя у стебля защитную зону в 7-8 см. Одновременно</w:t>
      </w:r>
      <w:r w:rsidR="00022912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7A308F" w:rsidRPr="00A537AB">
        <w:rPr>
          <w:rFonts w:ascii="Times New Roman" w:hAnsi="Times New Roman" w:cs="Times New Roman"/>
          <w:sz w:val="28"/>
          <w:szCs w:val="28"/>
        </w:rPr>
        <w:t>с рыхлением после полива или дождя растения пропалывают 2-3 раза за сезон, через каждые 13-15 дней, окучивают.</w:t>
      </w:r>
    </w:p>
    <w:p w:rsidR="00D05218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7A308F" w:rsidRPr="00A537AB">
        <w:rPr>
          <w:rFonts w:ascii="Times New Roman" w:hAnsi="Times New Roman" w:cs="Times New Roman"/>
          <w:sz w:val="28"/>
          <w:szCs w:val="28"/>
        </w:rPr>
        <w:t>Ускорить созревание плодов и повысит</w:t>
      </w:r>
      <w:r w:rsidR="00E457A0" w:rsidRPr="00A537AB">
        <w:rPr>
          <w:rFonts w:ascii="Times New Roman" w:hAnsi="Times New Roman" w:cs="Times New Roman"/>
          <w:sz w:val="28"/>
          <w:szCs w:val="28"/>
        </w:rPr>
        <w:t>ь урожайность позволят пасынкова</w:t>
      </w:r>
      <w:r w:rsidR="007A308F" w:rsidRPr="00A537AB">
        <w:rPr>
          <w:rFonts w:ascii="Times New Roman" w:hAnsi="Times New Roman" w:cs="Times New Roman"/>
          <w:sz w:val="28"/>
          <w:szCs w:val="28"/>
        </w:rPr>
        <w:t xml:space="preserve">ние и прищипка точки роста. Пасынки выламывают, когда </w:t>
      </w:r>
      <w:r w:rsidR="00F21E65" w:rsidRPr="00A537AB">
        <w:rPr>
          <w:rFonts w:ascii="Times New Roman" w:hAnsi="Times New Roman" w:cs="Times New Roman"/>
          <w:sz w:val="28"/>
          <w:szCs w:val="28"/>
        </w:rPr>
        <w:t xml:space="preserve">они достигают в длину 4-5 см. В жаркую погоду нельзя удалять верхние пасынки, т.к. они могут понадобиться для восстановления листовой поверхности </w:t>
      </w:r>
      <w:r w:rsidR="00F21E65" w:rsidRPr="00A537AB">
        <w:rPr>
          <w:rFonts w:ascii="Times New Roman" w:hAnsi="Times New Roman" w:cs="Times New Roman"/>
          <w:sz w:val="28"/>
          <w:szCs w:val="28"/>
        </w:rPr>
        <w:lastRenderedPageBreak/>
        <w:t>растений. Верхушку прищипывают за 3-4 недели до осенних заморозков.</w:t>
      </w:r>
      <w:r w:rsidR="00BE70FE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F21E65" w:rsidRPr="00A537AB">
        <w:rPr>
          <w:rFonts w:ascii="Times New Roman" w:hAnsi="Times New Roman" w:cs="Times New Roman"/>
          <w:sz w:val="28"/>
          <w:szCs w:val="28"/>
        </w:rPr>
        <w:t xml:space="preserve">В условиях огородного участка растения подвязывают к кольям.  </w:t>
      </w:r>
      <w:r w:rsidR="007A308F" w:rsidRPr="00A537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67D1" w:rsidRPr="00A537AB" w:rsidRDefault="007A308F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37AB">
        <w:rPr>
          <w:rFonts w:ascii="Times New Roman" w:hAnsi="Times New Roman" w:cs="Times New Roman"/>
          <w:sz w:val="28"/>
          <w:szCs w:val="28"/>
        </w:rPr>
        <w:t xml:space="preserve">     </w:t>
      </w:r>
      <w:r w:rsidR="00022912" w:rsidRPr="00A537A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867D1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21E65" w:rsidRPr="00A537AB">
        <w:rPr>
          <w:rFonts w:ascii="Times New Roman" w:hAnsi="Times New Roman" w:cs="Times New Roman"/>
          <w:sz w:val="28"/>
          <w:szCs w:val="28"/>
        </w:rPr>
        <w:t>1.4.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F21E65" w:rsidRPr="00A537AB">
        <w:rPr>
          <w:rFonts w:ascii="Times New Roman" w:hAnsi="Times New Roman" w:cs="Times New Roman"/>
          <w:sz w:val="28"/>
          <w:szCs w:val="28"/>
        </w:rPr>
        <w:t>Вредители и заболевания.</w:t>
      </w:r>
    </w:p>
    <w:p w:rsidR="00201B17" w:rsidRPr="00A537AB" w:rsidRDefault="00D0521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201B17" w:rsidRPr="00A537AB">
        <w:rPr>
          <w:rFonts w:ascii="Times New Roman" w:hAnsi="Times New Roman" w:cs="Times New Roman"/>
          <w:sz w:val="28"/>
          <w:szCs w:val="28"/>
        </w:rPr>
        <w:t>Болезни.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Бурая пятнистость. Это заболевание чаще всего поражает листья томатов в условиях пленочных теплиц, менее распространена в открытом грунте. На нижней стороне листьев появляются буро-коричневые пятна с бархатистым серым налетом. Пораженные листья засыхают, растения часто гибнут. При появлении первых признаков заболевания необходимо сократить поливы и отрегулировать температуру воды. Можно опрыскивать томаты бактериальными препаратами с интервалом в 5-6 дней. С профилактической целью после сбора урожая можно провести опрыскивание 1 стакан медного купороса развести в 10 л воды и опрыснуть растения в почву.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Вершинная гниль плодов. Заболевание проявляется на зеленых плодах. Их верхушка приобретает коричневый или черный цвет. Причина появления вершинной гнили – нехватка кальция или конфликт между калием и кальцием, когда один элемент блокирует доступ другого. В качестве профилактических мер при посадке рассады в лунку добавляют 1 ст. л. Кальциевой селитры и немного древесного пепла. Можно опрыскать зеленые плоды раствором кальциевой селитры.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Сухая коричневая пятнистость. Появляется в начале и в конце лета. Возбудитель болезни зимует на остатках растений. Альтернариоз поражает надземные части растения. Пораженные зрелые плоды теряют товарный вид. В качестве профилактики рекомендуется накрывать посадки агроволокном на ночь.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Фитофтороз. Одно из наиболее опасных заболеваний томатов. Проявляется в виде бурых пятен, пожелтения и усыхания листьев. Со временем поражает и плоды, что сказывается на урожайности. Возбудитель зимует в почве на растительных остатках. Причина заболевания – повышенная влажность воздуха. В качестве профилактики рекомендуется соблюдать севооборот, не высаживать томаты рядом с картофелем. Также можно использовать биопрепараты, а при заражении – бордосскую жидкость.</w:t>
      </w:r>
    </w:p>
    <w:p w:rsidR="00201B17" w:rsidRPr="00A537AB" w:rsidRDefault="00D0521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665685" w:rsidRPr="00A537AB">
        <w:rPr>
          <w:rFonts w:ascii="Times New Roman" w:hAnsi="Times New Roman" w:cs="Times New Roman"/>
          <w:sz w:val="28"/>
          <w:szCs w:val="28"/>
        </w:rPr>
        <w:t xml:space="preserve"> </w:t>
      </w:r>
      <w:r w:rsidR="00201B17" w:rsidRPr="00A537AB">
        <w:rPr>
          <w:rFonts w:ascii="Times New Roman" w:hAnsi="Times New Roman" w:cs="Times New Roman"/>
          <w:sz w:val="28"/>
          <w:szCs w:val="28"/>
        </w:rPr>
        <w:t>Вредители.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Белокрылка. Маленькая белая мушка, которая прячется с нижней стороны листьев. Считается одним из самых опасных вредителей томатов в условиях защищенного грунта. Чтобы избавиться от нее, следует обязательно убирать временное укрытие. Также используют жел</w:t>
      </w:r>
      <w:r w:rsidR="00AF1B39" w:rsidRPr="00A537AB">
        <w:rPr>
          <w:rFonts w:ascii="Times New Roman" w:hAnsi="Times New Roman" w:cs="Times New Roman"/>
          <w:sz w:val="28"/>
          <w:szCs w:val="28"/>
        </w:rPr>
        <w:t>тые клеящие приманки и Боверин.</w:t>
      </w:r>
      <w:r w:rsidR="00201B17" w:rsidRPr="00A537AB">
        <w:rPr>
          <w:rFonts w:ascii="Times New Roman" w:hAnsi="Times New Roman" w:cs="Times New Roman"/>
          <w:sz w:val="28"/>
          <w:szCs w:val="28"/>
        </w:rPr>
        <w:t xml:space="preserve">Галловая нематода. Червяк белого цвета длиной 2 мм. Поражает </w:t>
      </w:r>
      <w:r w:rsidR="00201B17" w:rsidRPr="00A537AB">
        <w:rPr>
          <w:rFonts w:ascii="Times New Roman" w:hAnsi="Times New Roman" w:cs="Times New Roman"/>
          <w:sz w:val="28"/>
          <w:szCs w:val="28"/>
        </w:rPr>
        <w:lastRenderedPageBreak/>
        <w:t>корни растений, при этом на них образуются утолщения. Кусты начинают отставать в росте и погибают. Мерами борьбы являются удаление пораженного растения и обработка почвы Карбатионом, грибком нематофагином. Иногда корни зараженного куста опускают в воду с температурой 45◦С на 30 мин, затем корень обрезают и снова высаживают растение, обработав его химическим препаратом.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Паутинный клещ. Вредитель, который поражает томаты в закрытом грунте. Листья растений покрываются мелкими пятнышками, из-за чего становятся желтовато-белого цвета. В борьбе с паутинным клещом помогают биопрепараты. Также рекомендуется регулярно проветривать растения в закрытом грунте.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Тля растительная. Поражает томаты как в теплицах, так и в открытом грунте. Против тли струя воды, направленная на место скопления насекомых, а также натирание листьев пеплом. Можно использовать отвар тысячелистника, ромашки или табака. Из специальных средств помогают био- и химические препараты.</w:t>
      </w:r>
    </w:p>
    <w:p w:rsidR="00201B17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Томатная моль. Насекомое длиной 7 мм, повреждает все части кустов. Откладывает яйца на нижнюю сторону листьев, которые поражают их, что затормаживает развитие растения. Мерами борьбы являются осенняя перекопка почвы, сжигание зараженных растений. Пораженные листья удаляют и уничтожают.</w:t>
      </w:r>
    </w:p>
    <w:p w:rsidR="00D05218" w:rsidRPr="00A537AB" w:rsidRDefault="00D0521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1.5. Применение.</w:t>
      </w:r>
    </w:p>
    <w:p w:rsidR="00201B17" w:rsidRPr="00A537AB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Плоды томатов употребляются в пищу сырыми, в виде приправ, солеными и маринованными, фаршированными, сушеными (в кулинарии), после быстрого замораживания. Ценность их определяется высоким содержанием углеводов (до 5% и более), органических кислот, минеральных солей, витаминами С, каротином, В</w:t>
      </w:r>
      <w:r w:rsidR="00201B17" w:rsidRPr="00A537AB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201B17" w:rsidRPr="00A537AB">
        <w:rPr>
          <w:rFonts w:ascii="Times New Roman" w:hAnsi="Times New Roman" w:cs="Times New Roman"/>
          <w:sz w:val="28"/>
          <w:szCs w:val="28"/>
        </w:rPr>
        <w:t>, В</w:t>
      </w:r>
      <w:r w:rsidR="00201B17" w:rsidRPr="00A537A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01B17" w:rsidRPr="00A537AB">
        <w:rPr>
          <w:rFonts w:ascii="Times New Roman" w:hAnsi="Times New Roman" w:cs="Times New Roman"/>
          <w:sz w:val="28"/>
          <w:szCs w:val="28"/>
        </w:rPr>
        <w:t>, РР, К и др. В плодах содержится небольшое количество пектиновых веществ, но от них зависит консистенция продуктов переработки.</w:t>
      </w:r>
    </w:p>
    <w:p w:rsidR="00201B17" w:rsidRDefault="009770B5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A537AB">
        <w:rPr>
          <w:rFonts w:ascii="Times New Roman" w:hAnsi="Times New Roman" w:cs="Times New Roman"/>
          <w:sz w:val="28"/>
          <w:szCs w:val="28"/>
        </w:rPr>
        <w:t>Свежие плоды рекомендуют при гипертонии и стенокардии. Их и томатный сок употребляют при заболеваниях печени, гастритах, пониженной кислотности, при малокровии.</w:t>
      </w:r>
    </w:p>
    <w:p w:rsidR="00D05218" w:rsidRDefault="00D0521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05218" w:rsidRPr="00262014" w:rsidRDefault="00D05218" w:rsidP="00262014">
      <w:pPr>
        <w:rPr>
          <w:rFonts w:ascii="Times New Roman" w:hAnsi="Times New Roman" w:cs="Times New Roman"/>
          <w:sz w:val="28"/>
          <w:szCs w:val="28"/>
        </w:rPr>
      </w:pPr>
      <w:r>
        <w:t xml:space="preserve">      </w:t>
      </w:r>
      <w:r w:rsidR="00904495">
        <w:t xml:space="preserve"> </w:t>
      </w:r>
      <w:r w:rsidR="00904495" w:rsidRPr="00262014">
        <w:rPr>
          <w:rFonts w:ascii="Times New Roman" w:hAnsi="Times New Roman" w:cs="Times New Roman"/>
          <w:sz w:val="28"/>
          <w:szCs w:val="28"/>
        </w:rPr>
        <w:t>Изучив литературу, я выяснила, что существуют различные способы пикировки томатов. Мне стал интересен один из них, при котором у растения формируется два корня.</w:t>
      </w:r>
    </w:p>
    <w:p w:rsidR="00904495" w:rsidRPr="00262014" w:rsidRDefault="0090449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lastRenderedPageBreak/>
        <w:t xml:space="preserve">       Рабочая гипотеза: если у растения формируется два корня, значит это растение будет больше поглощать воды с минеральными веществами и возможно урожайность у таких растений будет выше, чем при обычной пикировке.</w:t>
      </w:r>
    </w:p>
    <w:p w:rsidR="00904495" w:rsidRPr="00262014" w:rsidRDefault="00904495" w:rsidP="00262014">
      <w:pPr>
        <w:rPr>
          <w:rFonts w:ascii="Times New Roman" w:hAnsi="Times New Roman" w:cs="Times New Roman"/>
          <w:sz w:val="28"/>
          <w:szCs w:val="28"/>
        </w:rPr>
      </w:pPr>
    </w:p>
    <w:p w:rsidR="00201B17" w:rsidRPr="00262014" w:rsidRDefault="009770B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201B17" w:rsidRPr="00262014">
        <w:rPr>
          <w:rFonts w:ascii="Times New Roman" w:hAnsi="Times New Roman" w:cs="Times New Roman"/>
          <w:sz w:val="28"/>
          <w:szCs w:val="28"/>
        </w:rPr>
        <w:t>2. Материалы и методы исследований.</w:t>
      </w:r>
    </w:p>
    <w:p w:rsidR="0037664D" w:rsidRPr="00262014" w:rsidRDefault="0037664D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Объект исследования: томаты сорта «Бычье сердце». От появления всходов до созревания плода происходит 100-115 дней. Растение сильнорослое, раскидистое, высотой до 170 см. Подходит для выращивания в открытом грунте на юге страны и в пленочных теплицах средней полосы России. Плоды часто имеют неправильную форму, крупные или средние, сочные, со сладковатым вкусом. Вес плода – от 100 до 500г. Средняя урожайность куста – 3-5 кг. Лежкость средняя. Подходит для приготовления сока, салатов, заливок и лечо.</w:t>
      </w:r>
    </w:p>
    <w:p w:rsidR="00130662" w:rsidRPr="00262014" w:rsidRDefault="00130662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Для определения и сравнения урожайности томатов одного сорта использовалась рассада, полученная от пикировки двумя способами:</w:t>
      </w:r>
    </w:p>
    <w:p w:rsidR="00130662" w:rsidRPr="00262014" w:rsidRDefault="00130662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1 вариант – с посадкой одного растения в горшок,</w:t>
      </w:r>
    </w:p>
    <w:p w:rsidR="00CE6AB3" w:rsidRPr="00262014" w:rsidRDefault="00130662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2 вариант – с посадкой двух растений в один горшок, что позволяет получить растения с двумя корневыми системам</w:t>
      </w:r>
      <w:r w:rsidR="00904495" w:rsidRPr="00262014">
        <w:rPr>
          <w:rFonts w:ascii="Times New Roman" w:hAnsi="Times New Roman" w:cs="Times New Roman"/>
          <w:sz w:val="28"/>
          <w:szCs w:val="28"/>
        </w:rPr>
        <w:t>и. Когда высота растений достига</w:t>
      </w:r>
      <w:r w:rsidRPr="00262014">
        <w:rPr>
          <w:rFonts w:ascii="Times New Roman" w:hAnsi="Times New Roman" w:cs="Times New Roman"/>
          <w:sz w:val="28"/>
          <w:szCs w:val="28"/>
        </w:rPr>
        <w:t xml:space="preserve">ет 10-15 см, стебли связывают капроновой нитью. После сращения стеблей нитку </w:t>
      </w:r>
      <w:r w:rsidR="00A537AB" w:rsidRPr="00262014">
        <w:rPr>
          <w:rFonts w:ascii="Times New Roman" w:hAnsi="Times New Roman" w:cs="Times New Roman"/>
          <w:sz w:val="28"/>
          <w:szCs w:val="28"/>
        </w:rPr>
        <w:t xml:space="preserve">срезают, а верхушку слабого растения прищипывают. Данный метод способствует увеличению урожайности (А. В. Белякова Помидоры: от рассады до </w:t>
      </w:r>
      <w:r w:rsidR="00954463">
        <w:rPr>
          <w:rFonts w:ascii="Times New Roman" w:hAnsi="Times New Roman" w:cs="Times New Roman"/>
          <w:sz w:val="28"/>
          <w:szCs w:val="28"/>
        </w:rPr>
        <w:t xml:space="preserve">сверхурожая, 2018, с. 9). Этот </w:t>
      </w:r>
      <w:r w:rsidR="00D33720" w:rsidRPr="00262014">
        <w:rPr>
          <w:rFonts w:ascii="Times New Roman" w:hAnsi="Times New Roman" w:cs="Times New Roman"/>
          <w:sz w:val="28"/>
          <w:szCs w:val="28"/>
        </w:rPr>
        <w:t>способ</w:t>
      </w:r>
      <w:r w:rsidR="00A537AB" w:rsidRPr="00262014">
        <w:rPr>
          <w:rFonts w:ascii="Times New Roman" w:hAnsi="Times New Roman" w:cs="Times New Roman"/>
          <w:sz w:val="28"/>
          <w:szCs w:val="28"/>
        </w:rPr>
        <w:t xml:space="preserve"> подходит для высокорослых сортов. Поэтому решено было попробовать вырастить такими способами помидоры и сравнить их урожайность. Для данного исследования был выбран один из высокорослых сортов тома</w:t>
      </w:r>
      <w:r w:rsidR="00904495" w:rsidRPr="00262014">
        <w:rPr>
          <w:rFonts w:ascii="Times New Roman" w:hAnsi="Times New Roman" w:cs="Times New Roman"/>
          <w:sz w:val="28"/>
          <w:szCs w:val="28"/>
        </w:rPr>
        <w:t>тов «Бычье сердце» (см. приложение № 3).</w:t>
      </w:r>
    </w:p>
    <w:p w:rsidR="00904495" w:rsidRPr="00262014" w:rsidRDefault="00904495" w:rsidP="00262014">
      <w:pPr>
        <w:rPr>
          <w:rFonts w:ascii="Times New Roman" w:hAnsi="Times New Roman" w:cs="Times New Roman"/>
          <w:sz w:val="28"/>
          <w:szCs w:val="28"/>
        </w:rPr>
      </w:pPr>
    </w:p>
    <w:p w:rsidR="00D05218" w:rsidRPr="00262014" w:rsidRDefault="00D05218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3. Результаты исследований.</w:t>
      </w:r>
    </w:p>
    <w:p w:rsidR="009031B9" w:rsidRPr="00262014" w:rsidRDefault="009031B9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Так как томаты в будущем было решено выращивать в открытом грунте, то подготовка рассады началась в конце марта: 24 марта был произведен посев семян в ящички с заранее подготовленной почвой. Почву еще осенью взяли с огорода и она нах</w:t>
      </w:r>
      <w:r w:rsidR="00954463">
        <w:rPr>
          <w:rFonts w:ascii="Times New Roman" w:hAnsi="Times New Roman" w:cs="Times New Roman"/>
          <w:sz w:val="28"/>
          <w:szCs w:val="28"/>
        </w:rPr>
        <w:t>одилась</w:t>
      </w:r>
      <w:r w:rsidRPr="00262014">
        <w:rPr>
          <w:rFonts w:ascii="Times New Roman" w:hAnsi="Times New Roman" w:cs="Times New Roman"/>
          <w:sz w:val="28"/>
          <w:szCs w:val="28"/>
        </w:rPr>
        <w:t xml:space="preserve"> в холодном помещении, затем перед посевом семян грунт выдерживался сутки при комнатной температуре. В данную почву был добавлен грунт для томатов, приобретенный в магазине и зола</w:t>
      </w:r>
      <w:r w:rsidR="005C3C96" w:rsidRPr="00262014">
        <w:rPr>
          <w:rFonts w:ascii="Times New Roman" w:hAnsi="Times New Roman" w:cs="Times New Roman"/>
          <w:sz w:val="28"/>
          <w:szCs w:val="28"/>
        </w:rPr>
        <w:t xml:space="preserve"> из расчета 1:1:1. Через неделю появились всходы. Рассаду поместили у </w:t>
      </w:r>
      <w:r w:rsidR="005C3C96" w:rsidRPr="00262014">
        <w:rPr>
          <w:rFonts w:ascii="Times New Roman" w:hAnsi="Times New Roman" w:cs="Times New Roman"/>
          <w:sz w:val="28"/>
          <w:szCs w:val="28"/>
        </w:rPr>
        <w:lastRenderedPageBreak/>
        <w:t>окна, поэтому дополнительное освещение не использовалось, продолжительность дня уже составляла на тот момент более 12 часов.</w:t>
      </w:r>
    </w:p>
    <w:p w:rsidR="005C3C96" w:rsidRPr="00262014" w:rsidRDefault="00D33720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В начале апреля (</w:t>
      </w:r>
      <w:r w:rsidR="005C3C96" w:rsidRPr="00262014">
        <w:rPr>
          <w:rFonts w:ascii="Times New Roman" w:hAnsi="Times New Roman" w:cs="Times New Roman"/>
          <w:sz w:val="28"/>
          <w:szCs w:val="28"/>
        </w:rPr>
        <w:t>04. 04.) производилась пикировка рассады томатов двумя выше описанными способами в торфяные горшочки о</w:t>
      </w:r>
      <w:r w:rsidR="00BD5801" w:rsidRPr="00262014">
        <w:rPr>
          <w:rFonts w:ascii="Times New Roman" w:hAnsi="Times New Roman" w:cs="Times New Roman"/>
          <w:sz w:val="28"/>
          <w:szCs w:val="28"/>
        </w:rPr>
        <w:t>бъ</w:t>
      </w:r>
      <w:r w:rsidR="00976C3C" w:rsidRPr="00262014">
        <w:rPr>
          <w:rFonts w:ascii="Times New Roman" w:hAnsi="Times New Roman" w:cs="Times New Roman"/>
          <w:sz w:val="28"/>
          <w:szCs w:val="28"/>
        </w:rPr>
        <w:t>емом 0,5 л (см. приложение № 4</w:t>
      </w:r>
      <w:r w:rsidR="005C3C96" w:rsidRPr="00262014">
        <w:rPr>
          <w:rFonts w:ascii="Times New Roman" w:hAnsi="Times New Roman" w:cs="Times New Roman"/>
          <w:sz w:val="28"/>
          <w:szCs w:val="28"/>
        </w:rPr>
        <w:t>).</w:t>
      </w:r>
    </w:p>
    <w:p w:rsidR="007A39E1" w:rsidRPr="00262014" w:rsidRDefault="00BD5801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       </w:t>
      </w:r>
      <w:r w:rsidR="00CE6AB3" w:rsidRPr="00262014">
        <w:rPr>
          <w:rFonts w:ascii="Times New Roman" w:hAnsi="Times New Roman" w:cs="Times New Roman"/>
          <w:sz w:val="28"/>
          <w:szCs w:val="28"/>
        </w:rPr>
        <w:t>Высад</w:t>
      </w:r>
      <w:r w:rsidR="00F969A7" w:rsidRPr="00262014">
        <w:rPr>
          <w:rFonts w:ascii="Times New Roman" w:hAnsi="Times New Roman" w:cs="Times New Roman"/>
          <w:sz w:val="28"/>
          <w:szCs w:val="28"/>
        </w:rPr>
        <w:t xml:space="preserve">ка </w:t>
      </w:r>
      <w:r w:rsidR="005C3C96" w:rsidRPr="00262014">
        <w:rPr>
          <w:rFonts w:ascii="Times New Roman" w:hAnsi="Times New Roman" w:cs="Times New Roman"/>
          <w:sz w:val="28"/>
          <w:szCs w:val="28"/>
        </w:rPr>
        <w:t xml:space="preserve">рассады </w:t>
      </w:r>
      <w:r w:rsidR="00F969A7" w:rsidRPr="00262014">
        <w:rPr>
          <w:rFonts w:ascii="Times New Roman" w:hAnsi="Times New Roman" w:cs="Times New Roman"/>
          <w:sz w:val="28"/>
          <w:szCs w:val="28"/>
        </w:rPr>
        <w:t>томатов в отк</w:t>
      </w:r>
      <w:r w:rsidR="005C3C96" w:rsidRPr="00262014">
        <w:rPr>
          <w:rFonts w:ascii="Times New Roman" w:hAnsi="Times New Roman" w:cs="Times New Roman"/>
          <w:sz w:val="28"/>
          <w:szCs w:val="28"/>
        </w:rPr>
        <w:t>рытый грунт производилась 10 июня</w:t>
      </w:r>
      <w:r w:rsidR="00E457A0" w:rsidRPr="00262014">
        <w:rPr>
          <w:rFonts w:ascii="Times New Roman" w:hAnsi="Times New Roman" w:cs="Times New Roman"/>
          <w:sz w:val="28"/>
          <w:szCs w:val="28"/>
        </w:rPr>
        <w:t xml:space="preserve"> в прогретую до 15</w:t>
      </w:r>
      <w:r w:rsidR="00E457A0" w:rsidRPr="00262014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E457A0" w:rsidRPr="00262014">
        <w:rPr>
          <w:rFonts w:ascii="Times New Roman" w:hAnsi="Times New Roman" w:cs="Times New Roman"/>
          <w:sz w:val="28"/>
          <w:szCs w:val="28"/>
        </w:rPr>
        <w:t>С</w:t>
      </w:r>
      <w:r w:rsidR="00650E2E" w:rsidRPr="00262014">
        <w:rPr>
          <w:rFonts w:ascii="Times New Roman" w:hAnsi="Times New Roman" w:cs="Times New Roman"/>
          <w:sz w:val="28"/>
          <w:szCs w:val="28"/>
        </w:rPr>
        <w:t xml:space="preserve"> землю</w:t>
      </w:r>
      <w:r w:rsidR="00E457A0" w:rsidRPr="00262014">
        <w:rPr>
          <w:rFonts w:ascii="Times New Roman" w:hAnsi="Times New Roman" w:cs="Times New Roman"/>
          <w:sz w:val="28"/>
          <w:szCs w:val="28"/>
        </w:rPr>
        <w:t>.</w:t>
      </w:r>
      <w:r w:rsidR="00F969A7" w:rsidRPr="00262014">
        <w:rPr>
          <w:rFonts w:ascii="Times New Roman" w:hAnsi="Times New Roman" w:cs="Times New Roman"/>
          <w:sz w:val="28"/>
          <w:szCs w:val="28"/>
        </w:rPr>
        <w:t xml:space="preserve"> Рассада высаживалась двустрочны</w:t>
      </w:r>
      <w:r w:rsidR="00650E2E" w:rsidRPr="00262014">
        <w:rPr>
          <w:rFonts w:ascii="Times New Roman" w:hAnsi="Times New Roman" w:cs="Times New Roman"/>
          <w:sz w:val="28"/>
          <w:szCs w:val="28"/>
        </w:rPr>
        <w:t>ми лентами с расстоянием между строчками 5</w:t>
      </w:r>
      <w:r w:rsidR="00F969A7" w:rsidRPr="00262014">
        <w:rPr>
          <w:rFonts w:ascii="Times New Roman" w:hAnsi="Times New Roman" w:cs="Times New Roman"/>
          <w:sz w:val="28"/>
          <w:szCs w:val="28"/>
        </w:rPr>
        <w:t>0 см</w:t>
      </w:r>
      <w:r w:rsidR="00650E2E" w:rsidRPr="00262014">
        <w:rPr>
          <w:rFonts w:ascii="Times New Roman" w:hAnsi="Times New Roman" w:cs="Times New Roman"/>
          <w:sz w:val="28"/>
          <w:szCs w:val="28"/>
        </w:rPr>
        <w:t xml:space="preserve"> и</w:t>
      </w:r>
      <w:r w:rsidR="00F969A7" w:rsidRPr="00262014">
        <w:rPr>
          <w:rFonts w:ascii="Times New Roman" w:hAnsi="Times New Roman" w:cs="Times New Roman"/>
          <w:sz w:val="28"/>
          <w:szCs w:val="28"/>
        </w:rPr>
        <w:t xml:space="preserve"> 35 см</w:t>
      </w:r>
      <w:r w:rsidR="00846923" w:rsidRPr="00262014">
        <w:rPr>
          <w:rFonts w:ascii="Times New Roman" w:hAnsi="Times New Roman" w:cs="Times New Roman"/>
          <w:sz w:val="28"/>
          <w:szCs w:val="28"/>
        </w:rPr>
        <w:t xml:space="preserve"> между растениями в ряду.</w:t>
      </w:r>
      <w:r w:rsidR="00BA618A" w:rsidRPr="00262014">
        <w:rPr>
          <w:rFonts w:ascii="Times New Roman" w:hAnsi="Times New Roman" w:cs="Times New Roman"/>
          <w:sz w:val="28"/>
          <w:szCs w:val="28"/>
        </w:rPr>
        <w:t xml:space="preserve"> На грядки </w:t>
      </w:r>
      <w:r w:rsidR="00650E2E" w:rsidRPr="00262014">
        <w:rPr>
          <w:rFonts w:ascii="Times New Roman" w:hAnsi="Times New Roman" w:cs="Times New Roman"/>
          <w:sz w:val="28"/>
          <w:szCs w:val="28"/>
        </w:rPr>
        <w:t>с заранее</w:t>
      </w:r>
      <w:r w:rsidR="00BA618A" w:rsidRPr="0026201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перекопанной землей были внесены на каждый квадратный метр ведро перегноя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3 стакана золы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. Во время посадки дополнительно была внесена</w:t>
      </w:r>
      <w:r w:rsidR="00650E2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каждую лунку 1ст. ложка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комплексной смеси для томатов.</w:t>
      </w:r>
      <w:r w:rsidR="00A92CF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Лунки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были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</w:t>
      </w:r>
      <w:r w:rsidR="00BA618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ны такого размера, чтобы рассаду можно было заглубить до первого настоящего листа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50E2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посадке томатов приступили п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осле того как вода </w:t>
      </w:r>
      <w:r w:rsidR="00650E2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лунках </w:t>
      </w:r>
      <w:r w:rsidR="00A327F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впиталась</w:t>
      </w:r>
      <w:r w:rsidR="00650E2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E2A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A39E1" w:rsidRPr="00262014" w:rsidRDefault="008E2AF2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DF235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томатов 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сначала </w:t>
      </w:r>
      <w:r w:rsidR="00DF235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шло</w:t>
      </w:r>
      <w:r w:rsidR="00650E2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DF235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слегка</w:t>
      </w:r>
      <w:r w:rsidR="009B3F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замедленном режиме всл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едствие пасмурной погоды и адаптации томатов к новым условиям.</w:t>
      </w:r>
      <w:r w:rsidR="00DF235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После потепления наблюдался</w:t>
      </w:r>
      <w:r w:rsidR="002F04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одинаковый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бурный рост рассады.</w:t>
      </w:r>
    </w:p>
    <w:p w:rsidR="009770B5" w:rsidRPr="00262014" w:rsidRDefault="009770B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7A39E1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Поливы производились по мере необходимости. Они обязательны</w:t>
      </w:r>
      <w:r w:rsidR="002F04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 время цветения первой кисти и ко времени налива плодов.</w:t>
      </w:r>
      <w:r w:rsidR="008E2A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C28F6" w:rsidRPr="00262014" w:rsidRDefault="009770B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8E2A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F04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Рыхление</w:t>
      </w:r>
      <w:r w:rsidR="00DF235E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F04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производилось не только через 2 – 3 недели, но и после каждого до</w:t>
      </w:r>
      <w:r w:rsidR="008E2A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ждя или полива на глубину 7 – 9</w:t>
      </w:r>
      <w:r w:rsidR="002F04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см, оставляя у стебля защитную зону в 7 – 8 см. Одновременно с рыхлением после полива или дождя томаты пропалывались 5 раз за сезон и окучивались через каждые </w:t>
      </w:r>
      <w:r w:rsidR="004747DD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13 –</w:t>
      </w:r>
      <w:r w:rsidR="00D401D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15 дней.</w:t>
      </w:r>
    </w:p>
    <w:p w:rsidR="00BD5801" w:rsidRPr="00262014" w:rsidRDefault="006A1F4A" w:rsidP="00262014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      Первое появление бутонов первой кисти происходило неравномерно, 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разницей в 5 дней. 26 июня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бутоны появились у томатов, пикированных перв</w:t>
      </w:r>
      <w:r w:rsidR="009544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ым способом, а 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23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июня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у томатов 2 варианта. Через 8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дней произошло образование второй кисти у растений 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первого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 второго варианта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(см. приложение № 1).</w:t>
      </w:r>
    </w:p>
    <w:p w:rsidR="00BD5801" w:rsidRPr="00262014" w:rsidRDefault="006A1F4A" w:rsidP="00262014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      Цветение томатов сопровождается возникновением новых завязей, что приводит к образованию плодов. В период цветения, где расположены соцветия, встряхивались, также были осуществлены: подкормка, своевременный полив и пасынкование. Полив томатов во время цветения – умеренный. Основной подкормкой являлась зола, выложенная в небольшие бороздки на расстоянии 10-13 см от растения. Первое пасынкование томатов производилось на первой кисти в период цветения в утреннее время. Пасынки были удалены своевременно, когда их размеры не превышали 5 см. Удаление веточек производилось путем прищипки, обламывания, отрывания, но не обрезания. Все пасынки, расположенные ниже ветки с завязями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цветков, подлежали удалению. Томаты пасынковались в два стебля, т.е. помимо основного стебля, на кусте оставлялся один пасынок, а остальные были удалены. Цветение первой, второй и третьей кистей у томатов, пикированных разными сп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особами, происходило почти одновременно.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</w:t>
      </w:r>
    </w:p>
    <w:p w:rsidR="006A1F4A" w:rsidRPr="00262014" w:rsidRDefault="006A1F4A" w:rsidP="00262014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Завязывание </w:t>
      </w:r>
      <w:r w:rsidR="00E54E50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первых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плодов происходило медленно вследствие понижения среднесуточной температуры и количества осадков, но затем наблюдалось резкое потепление. Сформированные завязи плодов появились в засушливый период, но благодаря своевременным поливам и подкормкам, будущие плоды не погибли. Завязывание первой кисти у 2 варианта произошло </w:t>
      </w:r>
      <w:r w:rsidR="00BD5801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немного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быстрее благодаря разветвленной корневой системе. Вторая и третья кисти развивались равномерно, но у томатов 2 варианта после резких перепадов температур большое количество завязей погибло. В этот период</w:t>
      </w:r>
      <w:r w:rsidR="00F26472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54E50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(конец июня - 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начало июля) наблюдался интенсивный рост всего растения, особенно у томатов 1 варианта.</w:t>
      </w:r>
    </w:p>
    <w:p w:rsidR="002C28F6" w:rsidRPr="00262014" w:rsidRDefault="006A1F4A" w:rsidP="00262014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 Плодоношение – последний этап в развитии томатов, нуждающийся в подвязывании высокорослых с длинными побегами и низкорослых с крупными плодами кустов. Томаты подвязывались с целью упрощения полива по</w:t>
      </w:r>
      <w:r w:rsidR="00E54E50"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 корень без попадания на плоды и лучшего проветривания.</w:t>
      </w: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54E50" w:rsidRPr="00262014" w:rsidRDefault="00E54E50" w:rsidP="00262014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С целью предотвращения появления фитофтороза растения опрыскивались свежее приготовленным раствором на основе препаратов «Гамаир» и «Алирин-Б» с 10 июля через каждые 10 дней.</w:t>
      </w:r>
    </w:p>
    <w:p w:rsidR="00B57F8B" w:rsidRPr="00262014" w:rsidRDefault="002C28F6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B57F8B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Сбор урожая осуществлялся 3 раза за сезон: 29 июля, 9 августа и 1 сентября. Для определения урожайности томатов учитывались данные за весь период. Все полученные данные были занесены в таблицу (см. приложение №</w:t>
      </w:r>
      <w:r w:rsidR="00F2647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="00B57F8B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B57F8B" w:rsidRPr="00262014" w:rsidRDefault="00B57F8B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При выращивании томатов первым традиционным способом получились следующие результаты: в среднем с одного куста было собрано 19-20 плодов, среди которых доля крупных плодов составила 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6 %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средних – 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65 %, 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мелких 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29 %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; при этом средняя масса одного плода получилась равной – 133 г, а максимальная масса составила – 225 г. Таким образом, урожай томатов с одного куста составил – 2596 г.</w:t>
      </w:r>
    </w:p>
    <w:p w:rsidR="00D401DA" w:rsidRPr="00262014" w:rsidRDefault="00B57F8B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Используя вто</w:t>
      </w:r>
      <w:r w:rsid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рой вариант выращивания рассады</w:t>
      </w:r>
      <w:r w:rsidR="00AF1B39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помидоров</w:t>
      </w:r>
      <w:r w:rsidR="007A74D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были обнаружены некоторые отличия, так с одного куста в среднем собрано 19 плодов, из которых на долю крупных плодов пришлось </w:t>
      </w:r>
      <w:r w:rsidR="00357A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– 7 %</w:t>
      </w:r>
      <w:r w:rsidR="007A74D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средних </w:t>
      </w:r>
      <w:r w:rsidR="00357A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– 68 %</w:t>
      </w:r>
      <w:r w:rsidR="007A74D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мелких </w:t>
      </w:r>
      <w:r w:rsidR="00357A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7A74D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57A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25 %</w:t>
      </w:r>
      <w:r w:rsidR="007A74D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. Средняя масса одного плода составила – 140 г, у самого крупного масса – 246 г. Средн</w:t>
      </w:r>
      <w:r w:rsidR="00976C3C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яя урожайность с куста – 2718 г (см. приложение № 3).</w:t>
      </w:r>
    </w:p>
    <w:p w:rsidR="007A74D2" w:rsidRPr="00262014" w:rsidRDefault="007A74D2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Если сравнивать биологическую урожайность томатов, можно увидеть незначительную разницу</w:t>
      </w:r>
      <w:r w:rsidR="00F2647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(см. приложение № 2).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Таким образом, способ пикировки, при котором получают растение с двумя корнями себя не оправдал, урожай плодов томатов не увеличился.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Выводы.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фазы роста и развития томатов при разных способах выращивания происходят приблизительно в одно и тоже время.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традиционном спо</w:t>
      </w:r>
      <w:r w:rsidR="001465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собе выращивания (в один корень) </w:t>
      </w:r>
      <w:r w:rsidR="00357AF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немного </w:t>
      </w:r>
      <w:r w:rsidR="001465F2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меньше образовалось крупных и средних плодов.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Урожайность томатов, выращенных различными способами приблизительно одинаковая.</w:t>
      </w:r>
    </w:p>
    <w:p w:rsidR="00000155" w:rsidRPr="00262014" w:rsidRDefault="0000015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00155" w:rsidRPr="00262014" w:rsidRDefault="00202625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Практические р</w:t>
      </w:r>
      <w:r w:rsidR="00000155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екомендации.</w:t>
      </w:r>
    </w:p>
    <w:p w:rsidR="00000155" w:rsidRPr="00262014" w:rsidRDefault="007342E2" w:rsidP="0026201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Так как урожайность томатов одинаковая, то не имеет смысла прибегать </w:t>
      </w:r>
      <w:r w:rsidR="00922A0A"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пикировке в два корня, тем более, что </w:t>
      </w:r>
      <w:r w:rsid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</w:t>
      </w:r>
      <w:r w:rsidRPr="002620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процедура более трудоемкая и затратная по времени для подготовки рассады. </w:t>
      </w:r>
    </w:p>
    <w:p w:rsidR="00C81A5D" w:rsidRPr="00262014" w:rsidRDefault="00262014" w:rsidP="0026201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81A5D" w:rsidRPr="00262014">
        <w:rPr>
          <w:rFonts w:ascii="Times New Roman" w:hAnsi="Times New Roman" w:cs="Times New Roman"/>
          <w:sz w:val="28"/>
          <w:szCs w:val="28"/>
        </w:rPr>
        <w:t>Литература:</w:t>
      </w:r>
    </w:p>
    <w:p w:rsidR="001465F2" w:rsidRPr="00262014" w:rsidRDefault="001465F2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1. Белякова А. В. Помидоры: от рассады до сверхурожая/А. Белякова. – Москва: Издательство «Э», 2018. – 32 с.: ил.</w:t>
      </w:r>
    </w:p>
    <w:p w:rsidR="00201B17" w:rsidRPr="00262014" w:rsidRDefault="001465F2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 xml:space="preserve">2. </w:t>
      </w:r>
      <w:r w:rsidR="00201B17" w:rsidRPr="00262014">
        <w:rPr>
          <w:rFonts w:ascii="Times New Roman" w:hAnsi="Times New Roman" w:cs="Times New Roman"/>
          <w:sz w:val="28"/>
          <w:szCs w:val="28"/>
        </w:rPr>
        <w:t>И. М. Ващенко, К. П. Ланге, М. П. Меркулов, Т. Д. Олексенко. Практикум по основам сельского хозяйства: учебное пособие для студентов биол. спец. пед. ин-тов. – М.: Просвещение, 1991. – 431 с.: ил.</w:t>
      </w:r>
    </w:p>
    <w:p w:rsidR="00202625" w:rsidRPr="00262014" w:rsidRDefault="0020262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3. Исследования в природе: от любви к знаниям, от знаний к науке (методические рекомендации по организации исследовательской деятельности обучающихся)/ Под ред. Н. С. Блиновой. – Владимир; ГАОУ ДПО ВО ВИРО, 2016. – 50 с.</w:t>
      </w:r>
    </w:p>
    <w:p w:rsidR="00C81A5D" w:rsidRPr="00262014" w:rsidRDefault="0020262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4</w:t>
      </w:r>
      <w:r w:rsidR="001465F2" w:rsidRPr="00262014">
        <w:rPr>
          <w:rFonts w:ascii="Times New Roman" w:hAnsi="Times New Roman" w:cs="Times New Roman"/>
          <w:sz w:val="28"/>
          <w:szCs w:val="28"/>
        </w:rPr>
        <w:t xml:space="preserve">. </w:t>
      </w:r>
      <w:r w:rsidR="00C81A5D" w:rsidRPr="00262014">
        <w:rPr>
          <w:rFonts w:ascii="Times New Roman" w:hAnsi="Times New Roman" w:cs="Times New Roman"/>
          <w:sz w:val="28"/>
          <w:szCs w:val="28"/>
        </w:rPr>
        <w:t>Мухин В. Д. Приусадебное хозяйство. Овощеводство. – М.: Издательство</w:t>
      </w:r>
      <w:r w:rsidR="00C55E77" w:rsidRPr="00262014">
        <w:rPr>
          <w:rFonts w:ascii="Times New Roman" w:hAnsi="Times New Roman" w:cs="Times New Roman"/>
          <w:sz w:val="28"/>
          <w:szCs w:val="28"/>
        </w:rPr>
        <w:t xml:space="preserve"> ЭКСМО Пресс, Издательство Лик пресс, 2000. – 368 с.</w:t>
      </w:r>
    </w:p>
    <w:p w:rsidR="00262014" w:rsidRDefault="00202625" w:rsidP="00262014">
      <w:pPr>
        <w:rPr>
          <w:rFonts w:ascii="Times New Roman" w:hAnsi="Times New Roman" w:cs="Times New Roman"/>
          <w:sz w:val="28"/>
          <w:szCs w:val="28"/>
        </w:rPr>
      </w:pPr>
      <w:r w:rsidRPr="00262014">
        <w:rPr>
          <w:rFonts w:ascii="Times New Roman" w:hAnsi="Times New Roman" w:cs="Times New Roman"/>
          <w:sz w:val="28"/>
          <w:szCs w:val="28"/>
        </w:rPr>
        <w:t>5. Опытничество – путь к новым вершинам в сельском хозяйстве (методические рекомендации по организации опытнической деятельности обучающихся по растениеводству)/ Под ред. Н. С. Блиновой. – Владимир: ГАОУ ДПО ВО ВИРО, 2017. – 55 с.</w:t>
      </w:r>
      <w:bookmarkStart w:id="0" w:name="_GoBack"/>
      <w:bookmarkEnd w:id="0"/>
    </w:p>
    <w:p w:rsidR="00526A37" w:rsidRPr="00202625" w:rsidRDefault="00526A37" w:rsidP="00262014">
      <w:pPr>
        <w:rPr>
          <w:rFonts w:ascii="Times New Roman" w:hAnsi="Times New Roman" w:cs="Times New Roman"/>
          <w:sz w:val="28"/>
          <w:szCs w:val="28"/>
        </w:rPr>
      </w:pPr>
      <w:r w:rsidRPr="00202625">
        <w:rPr>
          <w:rFonts w:ascii="Times New Roman" w:hAnsi="Times New Roman" w:cs="Times New Roman"/>
          <w:sz w:val="28"/>
          <w:szCs w:val="28"/>
        </w:rPr>
        <w:lastRenderedPageBreak/>
        <w:t>Приложение №1. Фенологические наблюдения.</w:t>
      </w:r>
    </w:p>
    <w:p w:rsidR="00526A37" w:rsidRPr="00202625" w:rsidRDefault="00526A37" w:rsidP="00B6409E">
      <w:pPr>
        <w:pStyle w:val="af0"/>
        <w:rPr>
          <w:rFonts w:ascii="Times New Roman" w:hAnsi="Times New Roman" w:cs="Times New Roman"/>
          <w:sz w:val="28"/>
          <w:szCs w:val="28"/>
        </w:rPr>
      </w:pPr>
      <w:r w:rsidRPr="00202625">
        <w:rPr>
          <w:rFonts w:ascii="Times New Roman" w:hAnsi="Times New Roman" w:cs="Times New Roman"/>
          <w:sz w:val="28"/>
          <w:szCs w:val="28"/>
        </w:rPr>
        <w:t>Первый вариант.</w:t>
      </w:r>
    </w:p>
    <w:p w:rsidR="007A5B30" w:rsidRPr="00202625" w:rsidRDefault="007A5B3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tbl>
      <w:tblPr>
        <w:tblStyle w:val="af1"/>
        <w:tblW w:w="9845" w:type="dxa"/>
        <w:tblLook w:val="04A0" w:firstRow="1" w:lastRow="0" w:firstColumn="1" w:lastColumn="0" w:noHBand="0" w:noVBand="1"/>
      </w:tblPr>
      <w:tblGrid>
        <w:gridCol w:w="865"/>
        <w:gridCol w:w="3388"/>
        <w:gridCol w:w="1843"/>
        <w:gridCol w:w="1985"/>
        <w:gridCol w:w="1764"/>
      </w:tblGrid>
      <w:tr w:rsidR="00526A37" w:rsidRPr="00202625" w:rsidTr="00474EB0">
        <w:trPr>
          <w:trHeight w:val="1038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№ п/п </w:t>
            </w: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Фазы развития</w:t>
            </w:r>
          </w:p>
        </w:tc>
        <w:tc>
          <w:tcPr>
            <w:tcW w:w="1843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1-я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Кисть</w:t>
            </w:r>
          </w:p>
        </w:tc>
        <w:tc>
          <w:tcPr>
            <w:tcW w:w="198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2-я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кисть</w:t>
            </w:r>
          </w:p>
        </w:tc>
        <w:tc>
          <w:tcPr>
            <w:tcW w:w="176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3-я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кисть</w:t>
            </w:r>
          </w:p>
        </w:tc>
      </w:tr>
      <w:tr w:rsidR="00526A37" w:rsidRPr="00202625" w:rsidTr="00474EB0">
        <w:trPr>
          <w:trHeight w:val="526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Бутонизация</w:t>
            </w:r>
          </w:p>
        </w:tc>
        <w:tc>
          <w:tcPr>
            <w:tcW w:w="1843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7342E2">
        <w:trPr>
          <w:trHeight w:val="847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1-е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23. 06.</w:t>
            </w:r>
          </w:p>
        </w:tc>
        <w:tc>
          <w:tcPr>
            <w:tcW w:w="1985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01. 07.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08. 07.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1064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Массовое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26. 06.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05.07.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13. 07.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511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Цветение</w:t>
            </w:r>
          </w:p>
        </w:tc>
        <w:tc>
          <w:tcPr>
            <w:tcW w:w="1843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1052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1-е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01. 07.</w:t>
            </w: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08. 07.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16. 07.</w:t>
            </w:r>
          </w:p>
        </w:tc>
      </w:tr>
      <w:tr w:rsidR="00526A37" w:rsidRPr="00202625" w:rsidTr="00474EB0">
        <w:trPr>
          <w:trHeight w:val="71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Массовое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04. 07.</w:t>
            </w: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10.07.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20. 07.</w:t>
            </w:r>
          </w:p>
        </w:tc>
      </w:tr>
      <w:tr w:rsidR="00526A37" w:rsidRPr="00202625" w:rsidTr="00474EB0">
        <w:trPr>
          <w:trHeight w:val="467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Завязывание плодов</w:t>
            </w:r>
          </w:p>
        </w:tc>
        <w:tc>
          <w:tcPr>
            <w:tcW w:w="1843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984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1-е 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06. 07.</w:t>
            </w: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12. 07.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22. 07.</w:t>
            </w:r>
          </w:p>
        </w:tc>
      </w:tr>
      <w:tr w:rsidR="00526A37" w:rsidRPr="00202625" w:rsidTr="00474EB0">
        <w:trPr>
          <w:trHeight w:val="972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Массовое 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12. 07.</w:t>
            </w: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17. 07.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29.07.</w:t>
            </w:r>
          </w:p>
        </w:tc>
      </w:tr>
      <w:tr w:rsidR="00526A37" w:rsidRPr="00202625" w:rsidTr="00474EB0">
        <w:trPr>
          <w:trHeight w:val="511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Плодоношение</w:t>
            </w:r>
          </w:p>
        </w:tc>
        <w:tc>
          <w:tcPr>
            <w:tcW w:w="1843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1038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1-е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21.07.</w:t>
            </w: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01. 08.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16. 08.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1052"/>
        </w:trPr>
        <w:tc>
          <w:tcPr>
            <w:tcW w:w="865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88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Массовое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1843" w:type="dxa"/>
          </w:tcPr>
          <w:p w:rsidR="00526A37" w:rsidRPr="00202625" w:rsidRDefault="007A5B3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27.07.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09. 08.</w:t>
            </w:r>
          </w:p>
        </w:tc>
        <w:tc>
          <w:tcPr>
            <w:tcW w:w="1764" w:type="dxa"/>
          </w:tcPr>
          <w:p w:rsidR="00526A37" w:rsidRPr="00202625" w:rsidRDefault="00474EB0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23. 08.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26A37" w:rsidRPr="00202625" w:rsidRDefault="00526A37" w:rsidP="00B6409E">
      <w:pPr>
        <w:pStyle w:val="af0"/>
        <w:rPr>
          <w:rFonts w:ascii="Times New Roman" w:hAnsi="Times New Roman" w:cs="Times New Roman"/>
          <w:sz w:val="28"/>
          <w:szCs w:val="28"/>
        </w:rPr>
      </w:pPr>
      <w:r w:rsidRPr="002026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526A37" w:rsidRPr="00202625" w:rsidRDefault="00526A37" w:rsidP="00B6409E">
      <w:pPr>
        <w:pStyle w:val="af0"/>
        <w:rPr>
          <w:rFonts w:ascii="Times New Roman" w:hAnsi="Times New Roman" w:cs="Times New Roman"/>
          <w:sz w:val="28"/>
          <w:szCs w:val="28"/>
        </w:rPr>
      </w:pPr>
      <w:r w:rsidRPr="00202625">
        <w:rPr>
          <w:rFonts w:ascii="Times New Roman" w:hAnsi="Times New Roman" w:cs="Times New Roman"/>
          <w:sz w:val="28"/>
          <w:szCs w:val="28"/>
        </w:rPr>
        <w:t>Второй вариант</w:t>
      </w:r>
    </w:p>
    <w:p w:rsidR="00474EB0" w:rsidRPr="00202625" w:rsidRDefault="00474EB0" w:rsidP="00B6409E">
      <w:pPr>
        <w:pStyle w:val="af0"/>
        <w:rPr>
          <w:rFonts w:ascii="Times New Roman" w:hAnsi="Times New Roman" w:cs="Times New Roman"/>
          <w:sz w:val="28"/>
          <w:szCs w:val="28"/>
        </w:rPr>
      </w:pPr>
    </w:p>
    <w:tbl>
      <w:tblPr>
        <w:tblStyle w:val="af1"/>
        <w:tblW w:w="9840" w:type="dxa"/>
        <w:tblInd w:w="-34" w:type="dxa"/>
        <w:tblLook w:val="04A0" w:firstRow="1" w:lastRow="0" w:firstColumn="1" w:lastColumn="0" w:noHBand="0" w:noVBand="1"/>
      </w:tblPr>
      <w:tblGrid>
        <w:gridCol w:w="594"/>
        <w:gridCol w:w="3247"/>
        <w:gridCol w:w="2045"/>
        <w:gridCol w:w="1970"/>
        <w:gridCol w:w="1984"/>
      </w:tblGrid>
      <w:tr w:rsidR="00526A37" w:rsidRPr="00202625" w:rsidTr="00474EB0">
        <w:trPr>
          <w:trHeight w:val="1316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№  п/п</w:t>
            </w: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Фазы развития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1-кисть</w:t>
            </w: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2-кисть</w:t>
            </w: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3-кисть</w:t>
            </w:r>
          </w:p>
        </w:tc>
      </w:tr>
      <w:tr w:rsidR="00526A37" w:rsidRPr="00202625" w:rsidTr="00474EB0">
        <w:trPr>
          <w:trHeight w:val="451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Бутонизация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2054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1-е     появление </w:t>
            </w:r>
          </w:p>
        </w:tc>
        <w:tc>
          <w:tcPr>
            <w:tcW w:w="211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21. 06.</w:t>
            </w: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30. 06.</w:t>
            </w: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04.07.</w:t>
            </w:r>
          </w:p>
        </w:tc>
      </w:tr>
      <w:tr w:rsidR="00526A37" w:rsidRPr="00202625" w:rsidTr="00474EB0">
        <w:trPr>
          <w:trHeight w:val="201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Массовое появление</w:t>
            </w:r>
          </w:p>
        </w:tc>
        <w:tc>
          <w:tcPr>
            <w:tcW w:w="211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23. 06.</w:t>
            </w: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500314" w:rsidRPr="00202625">
              <w:rPr>
                <w:rFonts w:ascii="Times New Roman" w:hAnsi="Times New Roman" w:cs="Times New Roman"/>
                <w:sz w:val="28"/>
                <w:szCs w:val="28"/>
              </w:rPr>
              <w:t>3. 07.</w:t>
            </w: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10.07.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526A37" w:rsidRPr="00202625" w:rsidTr="00474EB0">
        <w:trPr>
          <w:trHeight w:val="59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2.</w:t>
            </w: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Цветение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617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1-е              появление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29.06.</w:t>
            </w: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06.07.</w:t>
            </w: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15.07.</w:t>
            </w:r>
          </w:p>
        </w:tc>
      </w:tr>
      <w:tr w:rsidR="00526A37" w:rsidRPr="00202625" w:rsidTr="00474EB0">
        <w:trPr>
          <w:trHeight w:val="1218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Массовое появление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04. 07.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10.07.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21.07.</w:t>
            </w:r>
          </w:p>
        </w:tc>
      </w:tr>
      <w:tr w:rsidR="00526A37" w:rsidRPr="00202625" w:rsidTr="00474EB0">
        <w:trPr>
          <w:trHeight w:val="1218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3.</w:t>
            </w: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Завязывание плодов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617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      1-е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появление</w:t>
            </w:r>
          </w:p>
        </w:tc>
        <w:tc>
          <w:tcPr>
            <w:tcW w:w="211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05. 07.</w:t>
            </w: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12. 07.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25.07.</w:t>
            </w:r>
          </w:p>
        </w:tc>
      </w:tr>
      <w:tr w:rsidR="00526A37" w:rsidRPr="00202625" w:rsidTr="00202625">
        <w:trPr>
          <w:trHeight w:val="55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Массовое появление</w:t>
            </w:r>
          </w:p>
        </w:tc>
        <w:tc>
          <w:tcPr>
            <w:tcW w:w="211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10. 07.</w:t>
            </w: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17. 07.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30.07. </w:t>
            </w:r>
          </w:p>
        </w:tc>
      </w:tr>
      <w:tr w:rsidR="00526A37" w:rsidRPr="00202625" w:rsidTr="00474EB0">
        <w:trPr>
          <w:trHeight w:val="59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4.</w:t>
            </w: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Плодоношение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3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2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59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1-е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  появление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1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20. 07.</w:t>
            </w: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  <w:r w:rsidR="00526A37" w:rsidRPr="00202625">
              <w:rPr>
                <w:rFonts w:ascii="Times New Roman" w:hAnsi="Times New Roman" w:cs="Times New Roman"/>
                <w:sz w:val="28"/>
                <w:szCs w:val="28"/>
              </w:rPr>
              <w:t>.08.</w:t>
            </w:r>
          </w:p>
        </w:tc>
        <w:tc>
          <w:tcPr>
            <w:tcW w:w="2052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526A37" w:rsidRPr="00202625">
              <w:rPr>
                <w:rFonts w:ascii="Times New Roman" w:hAnsi="Times New Roman" w:cs="Times New Roman"/>
                <w:sz w:val="28"/>
                <w:szCs w:val="28"/>
              </w:rPr>
              <w:t>.08.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6A37" w:rsidRPr="00202625" w:rsidTr="00474EB0">
        <w:trPr>
          <w:trHeight w:val="549"/>
        </w:trPr>
        <w:tc>
          <w:tcPr>
            <w:tcW w:w="310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4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Массовое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появление</w:t>
            </w:r>
          </w:p>
        </w:tc>
        <w:tc>
          <w:tcPr>
            <w:tcW w:w="2117" w:type="dxa"/>
          </w:tcPr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500314" w:rsidRPr="00202625">
              <w:rPr>
                <w:rFonts w:ascii="Times New Roman" w:hAnsi="Times New Roman" w:cs="Times New Roman"/>
                <w:sz w:val="28"/>
                <w:szCs w:val="28"/>
              </w:rPr>
              <w:t>5. 07.</w:t>
            </w:r>
          </w:p>
        </w:tc>
        <w:tc>
          <w:tcPr>
            <w:tcW w:w="2037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09</w:t>
            </w:r>
            <w:r w:rsidR="00526A37"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.08. </w:t>
            </w:r>
          </w:p>
        </w:tc>
        <w:tc>
          <w:tcPr>
            <w:tcW w:w="2052" w:type="dxa"/>
          </w:tcPr>
          <w:p w:rsidR="00526A37" w:rsidRPr="00202625" w:rsidRDefault="00500314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  <w:r w:rsidRPr="00202625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  <w:r w:rsidR="00526A37" w:rsidRPr="00202625">
              <w:rPr>
                <w:rFonts w:ascii="Times New Roman" w:hAnsi="Times New Roman" w:cs="Times New Roman"/>
                <w:sz w:val="28"/>
                <w:szCs w:val="28"/>
              </w:rPr>
              <w:t xml:space="preserve">.08. </w:t>
            </w:r>
          </w:p>
          <w:p w:rsidR="00526A37" w:rsidRPr="00202625" w:rsidRDefault="00526A37" w:rsidP="00B6409E">
            <w:pPr>
              <w:pStyle w:val="af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40196" w:rsidRPr="00202625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6A37" w:rsidRPr="00202625" w:rsidRDefault="00526A37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2625">
        <w:rPr>
          <w:rFonts w:ascii="Times New Roman" w:hAnsi="Times New Roman" w:cs="Times New Roman"/>
          <w:sz w:val="28"/>
          <w:szCs w:val="28"/>
        </w:rPr>
        <w:lastRenderedPageBreak/>
        <w:t>Приложение № 2. Биологическая урожайность томатов.</w:t>
      </w:r>
    </w:p>
    <w:p w:rsidR="009578DE" w:rsidRPr="00A537AB" w:rsidRDefault="009578DE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653"/>
        <w:gridCol w:w="834"/>
        <w:gridCol w:w="889"/>
        <w:gridCol w:w="644"/>
        <w:gridCol w:w="895"/>
        <w:gridCol w:w="729"/>
        <w:gridCol w:w="709"/>
        <w:gridCol w:w="866"/>
        <w:gridCol w:w="895"/>
        <w:gridCol w:w="856"/>
        <w:gridCol w:w="798"/>
        <w:gridCol w:w="803"/>
      </w:tblGrid>
      <w:tr w:rsidR="002C21A4" w:rsidTr="009578DE">
        <w:tc>
          <w:tcPr>
            <w:tcW w:w="653" w:type="dxa"/>
            <w:vMerge w:val="restart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A158A9">
              <w:rPr>
                <w:rFonts w:ascii="Times New Roman" w:hAnsi="Times New Roman" w:cs="Times New Roman"/>
              </w:rPr>
              <w:t xml:space="preserve">Дата </w:t>
            </w:r>
          </w:p>
        </w:tc>
        <w:tc>
          <w:tcPr>
            <w:tcW w:w="834" w:type="dxa"/>
            <w:vMerge w:val="restart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A158A9">
              <w:rPr>
                <w:rFonts w:ascii="Times New Roman" w:hAnsi="Times New Roman" w:cs="Times New Roman"/>
              </w:rPr>
              <w:t xml:space="preserve">Вариант </w:t>
            </w:r>
          </w:p>
        </w:tc>
        <w:tc>
          <w:tcPr>
            <w:tcW w:w="889" w:type="dxa"/>
            <w:vMerge w:val="restart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A158A9">
              <w:rPr>
                <w:rFonts w:ascii="Times New Roman" w:hAnsi="Times New Roman" w:cs="Times New Roman"/>
              </w:rPr>
              <w:t>Кол-во растений</w:t>
            </w:r>
          </w:p>
        </w:tc>
        <w:tc>
          <w:tcPr>
            <w:tcW w:w="2268" w:type="dxa"/>
            <w:gridSpan w:val="3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A158A9">
              <w:rPr>
                <w:rFonts w:ascii="Times New Roman" w:hAnsi="Times New Roman" w:cs="Times New Roman"/>
              </w:rPr>
              <w:t>Число плодов</w:t>
            </w:r>
          </w:p>
        </w:tc>
        <w:tc>
          <w:tcPr>
            <w:tcW w:w="709" w:type="dxa"/>
          </w:tcPr>
          <w:p w:rsid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17" w:type="dxa"/>
            <w:gridSpan w:val="3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Масса плодов</w:t>
            </w:r>
            <w:r w:rsidR="009578DE">
              <w:rPr>
                <w:rFonts w:ascii="Times New Roman" w:hAnsi="Times New Roman" w:cs="Times New Roman"/>
              </w:rPr>
              <w:t>, в г</w:t>
            </w:r>
          </w:p>
        </w:tc>
        <w:tc>
          <w:tcPr>
            <w:tcW w:w="798" w:type="dxa"/>
          </w:tcPr>
          <w:p w:rsid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803" w:type="dxa"/>
            <w:vMerge w:val="restart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Урожай плодов с 1 куста</w:t>
            </w:r>
            <w:r w:rsidR="009578DE">
              <w:rPr>
                <w:rFonts w:ascii="Times New Roman" w:hAnsi="Times New Roman" w:cs="Times New Roman"/>
              </w:rPr>
              <w:t>, в г</w:t>
            </w:r>
          </w:p>
        </w:tc>
      </w:tr>
      <w:tr w:rsidR="00081314" w:rsidTr="009578DE">
        <w:tc>
          <w:tcPr>
            <w:tcW w:w="653" w:type="dxa"/>
            <w:vMerge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834" w:type="dxa"/>
            <w:vMerge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889" w:type="dxa"/>
            <w:vMerge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644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Всего </w:t>
            </w:r>
          </w:p>
        </w:tc>
        <w:tc>
          <w:tcPr>
            <w:tcW w:w="895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Крупных </w:t>
            </w:r>
          </w:p>
        </w:tc>
        <w:tc>
          <w:tcPr>
            <w:tcW w:w="729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Средних </w:t>
            </w:r>
          </w:p>
        </w:tc>
        <w:tc>
          <w:tcPr>
            <w:tcW w:w="709" w:type="dxa"/>
          </w:tcPr>
          <w:p w:rsid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Мелких </w:t>
            </w:r>
          </w:p>
        </w:tc>
        <w:tc>
          <w:tcPr>
            <w:tcW w:w="866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Всего </w:t>
            </w:r>
          </w:p>
        </w:tc>
        <w:tc>
          <w:tcPr>
            <w:tcW w:w="895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Крупных </w:t>
            </w:r>
          </w:p>
        </w:tc>
        <w:tc>
          <w:tcPr>
            <w:tcW w:w="856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Средних </w:t>
            </w:r>
          </w:p>
        </w:tc>
        <w:tc>
          <w:tcPr>
            <w:tcW w:w="798" w:type="dxa"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Мелких </w:t>
            </w:r>
          </w:p>
        </w:tc>
        <w:tc>
          <w:tcPr>
            <w:tcW w:w="803" w:type="dxa"/>
            <w:vMerge/>
          </w:tcPr>
          <w:p w:rsidR="00247B45" w:rsidRPr="00A158A9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81314" w:rsidRPr="00247B45" w:rsidTr="009578DE">
        <w:tc>
          <w:tcPr>
            <w:tcW w:w="653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29.07.</w:t>
            </w:r>
          </w:p>
        </w:tc>
        <w:tc>
          <w:tcPr>
            <w:tcW w:w="834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89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895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29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09" w:type="dxa"/>
          </w:tcPr>
          <w:p w:rsid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866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11040</w:t>
            </w:r>
          </w:p>
        </w:tc>
        <w:tc>
          <w:tcPr>
            <w:tcW w:w="895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2500</w:t>
            </w:r>
          </w:p>
        </w:tc>
        <w:tc>
          <w:tcPr>
            <w:tcW w:w="856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7650</w:t>
            </w:r>
          </w:p>
        </w:tc>
        <w:tc>
          <w:tcPr>
            <w:tcW w:w="798" w:type="dxa"/>
          </w:tcPr>
          <w:p w:rsid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890</w:t>
            </w:r>
          </w:p>
        </w:tc>
        <w:tc>
          <w:tcPr>
            <w:tcW w:w="803" w:type="dxa"/>
          </w:tcPr>
          <w:p w:rsidR="00247B45" w:rsidRPr="00247B45" w:rsidRDefault="00247B4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736</w:t>
            </w:r>
          </w:p>
        </w:tc>
      </w:tr>
      <w:tr w:rsidR="00081314" w:rsidRPr="00247B45" w:rsidTr="009578DE">
        <w:tc>
          <w:tcPr>
            <w:tcW w:w="653" w:type="dxa"/>
          </w:tcPr>
          <w:p w:rsidR="00247B45" w:rsidRPr="00247B45" w:rsidRDefault="001A339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09.08.</w:t>
            </w:r>
          </w:p>
        </w:tc>
        <w:tc>
          <w:tcPr>
            <w:tcW w:w="834" w:type="dxa"/>
          </w:tcPr>
          <w:p w:rsidR="00247B45" w:rsidRPr="00247B45" w:rsidRDefault="001A339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89" w:type="dxa"/>
          </w:tcPr>
          <w:p w:rsidR="00247B45" w:rsidRPr="00247B45" w:rsidRDefault="001A339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247B45" w:rsidRPr="00247B45" w:rsidRDefault="002C21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="00E466A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95" w:type="dxa"/>
          </w:tcPr>
          <w:p w:rsidR="00247B45" w:rsidRPr="00247B45" w:rsidRDefault="001A339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29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E466A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09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466A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66" w:type="dxa"/>
          </w:tcPr>
          <w:p w:rsidR="00247B45" w:rsidRPr="00247B45" w:rsidRDefault="001A3395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466A4">
              <w:rPr>
                <w:rFonts w:ascii="Times New Roman" w:hAnsi="Times New Roman" w:cs="Times New Roman"/>
              </w:rPr>
              <w:t>3425</w:t>
            </w:r>
          </w:p>
        </w:tc>
        <w:tc>
          <w:tcPr>
            <w:tcW w:w="895" w:type="dxa"/>
          </w:tcPr>
          <w:p w:rsidR="00247B45" w:rsidRPr="00247B45" w:rsidRDefault="00E466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220</w:t>
            </w:r>
            <w:r w:rsidR="001A339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56" w:type="dxa"/>
          </w:tcPr>
          <w:p w:rsidR="00E466A4" w:rsidRPr="00247B45" w:rsidRDefault="00E466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10400</w:t>
            </w:r>
          </w:p>
        </w:tc>
        <w:tc>
          <w:tcPr>
            <w:tcW w:w="798" w:type="dxa"/>
          </w:tcPr>
          <w:p w:rsidR="00E466A4" w:rsidRPr="00247B45" w:rsidRDefault="00E466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825</w:t>
            </w:r>
          </w:p>
        </w:tc>
        <w:tc>
          <w:tcPr>
            <w:tcW w:w="803" w:type="dxa"/>
          </w:tcPr>
          <w:p w:rsidR="00E466A4" w:rsidRPr="00247B45" w:rsidRDefault="00E466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895</w:t>
            </w:r>
          </w:p>
        </w:tc>
      </w:tr>
      <w:tr w:rsidR="00081314" w:rsidRPr="00247B45" w:rsidTr="009578DE">
        <w:tc>
          <w:tcPr>
            <w:tcW w:w="653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01.09.</w:t>
            </w:r>
          </w:p>
        </w:tc>
        <w:tc>
          <w:tcPr>
            <w:tcW w:w="834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89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247B45" w:rsidRPr="00247B45" w:rsidRDefault="002C21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  <w:tc>
          <w:tcPr>
            <w:tcW w:w="895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729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09" w:type="dxa"/>
          </w:tcPr>
          <w:p w:rsidR="00247B45" w:rsidRPr="00247B45" w:rsidRDefault="002C21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866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14475</w:t>
            </w:r>
          </w:p>
        </w:tc>
        <w:tc>
          <w:tcPr>
            <w:tcW w:w="895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56" w:type="dxa"/>
          </w:tcPr>
          <w:p w:rsidR="00247B45" w:rsidRPr="00247B45" w:rsidRDefault="002C21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9000</w:t>
            </w:r>
          </w:p>
        </w:tc>
        <w:tc>
          <w:tcPr>
            <w:tcW w:w="798" w:type="dxa"/>
          </w:tcPr>
          <w:p w:rsidR="00247B45" w:rsidRPr="00247B45" w:rsidRDefault="002C21A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5475</w:t>
            </w:r>
          </w:p>
        </w:tc>
        <w:tc>
          <w:tcPr>
            <w:tcW w:w="803" w:type="dxa"/>
          </w:tcPr>
          <w:p w:rsidR="00247B45" w:rsidRPr="00247B45" w:rsidRDefault="00087447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965</w:t>
            </w:r>
          </w:p>
        </w:tc>
      </w:tr>
      <w:tr w:rsidR="00081314" w:rsidRPr="00247B45" w:rsidTr="009578DE">
        <w:tc>
          <w:tcPr>
            <w:tcW w:w="653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итого</w:t>
            </w:r>
          </w:p>
        </w:tc>
        <w:tc>
          <w:tcPr>
            <w:tcW w:w="834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89" w:type="dxa"/>
          </w:tcPr>
          <w:p w:rsidR="00081314" w:rsidRPr="00640196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4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293</w:t>
            </w:r>
          </w:p>
        </w:tc>
        <w:tc>
          <w:tcPr>
            <w:tcW w:w="895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729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190</w:t>
            </w:r>
          </w:p>
        </w:tc>
        <w:tc>
          <w:tcPr>
            <w:tcW w:w="709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85</w:t>
            </w:r>
          </w:p>
        </w:tc>
        <w:tc>
          <w:tcPr>
            <w:tcW w:w="866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38940</w:t>
            </w:r>
          </w:p>
        </w:tc>
        <w:tc>
          <w:tcPr>
            <w:tcW w:w="895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4700</w:t>
            </w:r>
          </w:p>
        </w:tc>
        <w:tc>
          <w:tcPr>
            <w:tcW w:w="856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27050</w:t>
            </w:r>
          </w:p>
        </w:tc>
        <w:tc>
          <w:tcPr>
            <w:tcW w:w="798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7190</w:t>
            </w:r>
          </w:p>
        </w:tc>
        <w:tc>
          <w:tcPr>
            <w:tcW w:w="803" w:type="dxa"/>
          </w:tcPr>
          <w:p w:rsidR="00081314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2596</w:t>
            </w:r>
          </w:p>
        </w:tc>
      </w:tr>
      <w:tr w:rsidR="00081314" w:rsidRPr="00247B45" w:rsidTr="009578DE">
        <w:tc>
          <w:tcPr>
            <w:tcW w:w="653" w:type="dxa"/>
          </w:tcPr>
          <w:p w:rsidR="00081314" w:rsidRPr="00247B45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29.07.</w:t>
            </w:r>
          </w:p>
        </w:tc>
        <w:tc>
          <w:tcPr>
            <w:tcW w:w="83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8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2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0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6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11460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2850</w:t>
            </w:r>
          </w:p>
        </w:tc>
        <w:tc>
          <w:tcPr>
            <w:tcW w:w="85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7950</w:t>
            </w:r>
          </w:p>
        </w:tc>
        <w:tc>
          <w:tcPr>
            <w:tcW w:w="798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803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764</w:t>
            </w:r>
          </w:p>
        </w:tc>
      </w:tr>
      <w:tr w:rsidR="00081314" w:rsidRPr="00247B45" w:rsidTr="009578DE">
        <w:tc>
          <w:tcPr>
            <w:tcW w:w="653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09.08.</w:t>
            </w:r>
          </w:p>
        </w:tc>
        <w:tc>
          <w:tcPr>
            <w:tcW w:w="83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8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2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0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86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14700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2250</w:t>
            </w:r>
          </w:p>
        </w:tc>
        <w:tc>
          <w:tcPr>
            <w:tcW w:w="85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11390</w:t>
            </w:r>
          </w:p>
        </w:tc>
        <w:tc>
          <w:tcPr>
            <w:tcW w:w="798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1060</w:t>
            </w:r>
          </w:p>
        </w:tc>
        <w:tc>
          <w:tcPr>
            <w:tcW w:w="803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980</w:t>
            </w:r>
          </w:p>
        </w:tc>
      </w:tr>
      <w:tr w:rsidR="00081314" w:rsidRPr="00247B45" w:rsidTr="009578DE">
        <w:tc>
          <w:tcPr>
            <w:tcW w:w="653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01.09.</w:t>
            </w:r>
          </w:p>
        </w:tc>
        <w:tc>
          <w:tcPr>
            <w:tcW w:w="83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8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44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134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72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09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86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14610</w:t>
            </w:r>
          </w:p>
        </w:tc>
        <w:tc>
          <w:tcPr>
            <w:tcW w:w="895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56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9360</w:t>
            </w:r>
          </w:p>
        </w:tc>
        <w:tc>
          <w:tcPr>
            <w:tcW w:w="798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5250</w:t>
            </w:r>
          </w:p>
        </w:tc>
        <w:tc>
          <w:tcPr>
            <w:tcW w:w="803" w:type="dxa"/>
          </w:tcPr>
          <w:p w:rsidR="00081314" w:rsidRDefault="00081314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974</w:t>
            </w:r>
          </w:p>
        </w:tc>
      </w:tr>
      <w:tr w:rsidR="00640196" w:rsidRPr="00247B45" w:rsidTr="009578DE">
        <w:tc>
          <w:tcPr>
            <w:tcW w:w="653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итого</w:t>
            </w:r>
          </w:p>
        </w:tc>
        <w:tc>
          <w:tcPr>
            <w:tcW w:w="834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89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4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292</w:t>
            </w:r>
          </w:p>
        </w:tc>
        <w:tc>
          <w:tcPr>
            <w:tcW w:w="895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21</w:t>
            </w:r>
          </w:p>
        </w:tc>
        <w:tc>
          <w:tcPr>
            <w:tcW w:w="729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198</w:t>
            </w:r>
          </w:p>
        </w:tc>
        <w:tc>
          <w:tcPr>
            <w:tcW w:w="709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73</w:t>
            </w:r>
          </w:p>
        </w:tc>
        <w:tc>
          <w:tcPr>
            <w:tcW w:w="866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40770</w:t>
            </w:r>
          </w:p>
        </w:tc>
        <w:tc>
          <w:tcPr>
            <w:tcW w:w="895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5100</w:t>
            </w:r>
          </w:p>
        </w:tc>
        <w:tc>
          <w:tcPr>
            <w:tcW w:w="856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28700</w:t>
            </w:r>
          </w:p>
        </w:tc>
        <w:tc>
          <w:tcPr>
            <w:tcW w:w="798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6970</w:t>
            </w:r>
          </w:p>
        </w:tc>
        <w:tc>
          <w:tcPr>
            <w:tcW w:w="803" w:type="dxa"/>
          </w:tcPr>
          <w:p w:rsidR="00640196" w:rsidRPr="00640196" w:rsidRDefault="00640196" w:rsidP="00A537AB">
            <w:pPr>
              <w:pStyle w:val="af0"/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640196">
              <w:rPr>
                <w:rFonts w:ascii="Times New Roman" w:hAnsi="Times New Roman" w:cs="Times New Roman"/>
                <w:b/>
              </w:rPr>
              <w:t>2718</w:t>
            </w:r>
          </w:p>
        </w:tc>
      </w:tr>
    </w:tbl>
    <w:p w:rsidR="00526A37" w:rsidRDefault="00526A37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2C21A4" w:rsidRPr="00500314" w:rsidRDefault="00500314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сорт «Бычье сердце» - крупноплодный, то для данного сорта </w:t>
      </w:r>
      <w:r w:rsidR="000A63F8">
        <w:rPr>
          <w:rFonts w:ascii="Times New Roman" w:hAnsi="Times New Roman" w:cs="Times New Roman"/>
          <w:sz w:val="28"/>
          <w:szCs w:val="28"/>
        </w:rPr>
        <w:t xml:space="preserve">учитывались следующие размеры плода: </w:t>
      </w:r>
      <w:r>
        <w:rPr>
          <w:rFonts w:ascii="Times New Roman" w:hAnsi="Times New Roman" w:cs="Times New Roman"/>
          <w:sz w:val="28"/>
          <w:szCs w:val="28"/>
        </w:rPr>
        <w:t xml:space="preserve">плоды более 200 г – крупные, </w:t>
      </w:r>
      <w:r w:rsidR="000A63F8">
        <w:rPr>
          <w:rFonts w:ascii="Times New Roman" w:hAnsi="Times New Roman" w:cs="Times New Roman"/>
          <w:sz w:val="28"/>
          <w:szCs w:val="28"/>
        </w:rPr>
        <w:t>100-</w:t>
      </w:r>
      <w:r>
        <w:rPr>
          <w:rFonts w:ascii="Times New Roman" w:hAnsi="Times New Roman" w:cs="Times New Roman"/>
          <w:sz w:val="28"/>
          <w:szCs w:val="28"/>
        </w:rPr>
        <w:t>200 г  - средние, менее 100 г – мелкие.</w:t>
      </w: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640196" w:rsidRDefault="00640196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3. Классификация плодов по размеру.</w:t>
      </w: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вариант</w:t>
      </w: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P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19050" t="0" r="1905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26A37" w:rsidRDefault="00526A37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вариант</w:t>
      </w: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19050" t="0" r="1905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976C3C" w:rsidRP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6C3C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867D1" w:rsidRDefault="00976C3C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  <w:r w:rsidR="00635E2F" w:rsidRPr="00A537AB">
        <w:rPr>
          <w:rFonts w:ascii="Times New Roman" w:hAnsi="Times New Roman" w:cs="Times New Roman"/>
          <w:sz w:val="28"/>
          <w:szCs w:val="28"/>
        </w:rPr>
        <w:t>. Фенофазы томатов (фотографии)</w:t>
      </w:r>
    </w:p>
    <w:p w:rsidR="00CA6E59" w:rsidRDefault="00CA6E59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Получение рассады томатов</w:t>
      </w:r>
    </w:p>
    <w:p w:rsidR="00CA6E59" w:rsidRDefault="00CA6E59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вариант – в один корень</w:t>
      </w:r>
    </w:p>
    <w:p w:rsidR="00CA6E59" w:rsidRDefault="00CA6E59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A6E59" w:rsidRDefault="000A63F8" w:rsidP="00A537AB">
      <w:pPr>
        <w:pStyle w:val="af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63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9852" cy="2833635"/>
            <wp:effectExtent l="19050" t="0" r="8398" b="0"/>
            <wp:docPr id="19" name="Рисунок 2" descr="F:\DCIM\149___04\IMG_1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49___04\IMG_13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817" cy="28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вариант – в два корня</w:t>
      </w:r>
    </w:p>
    <w:p w:rsidR="00D867D1" w:rsidRDefault="00C76696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A537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A6E5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47082" cy="2893926"/>
            <wp:effectExtent l="19050" t="0" r="0" b="0"/>
            <wp:docPr id="5" name="Рисунок 1" descr="F:\DCIM\149___04\IMG_1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49___04\IMG_13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506" cy="2900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47083" cy="2893926"/>
            <wp:effectExtent l="19050" t="0" r="0" b="0"/>
            <wp:docPr id="7" name="Рисунок 3" descr="F:\DCIM\149___04\IMG_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49___04\IMG_13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138" cy="289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47081" cy="2893925"/>
            <wp:effectExtent l="19050" t="0" r="0" b="0"/>
            <wp:docPr id="8" name="Рисунок 4" descr="F:\DCIM\149___04\IMG_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49___04\IMG_13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714" cy="2902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Посадка рассады в открытый грунт (1 вариант)</w:t>
      </w: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32621" cy="2773346"/>
            <wp:effectExtent l="19050" t="0" r="1329" b="0"/>
            <wp:docPr id="9" name="Рисунок 5" descr="F:\DCIM\150___06\IMG_1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50___06\IMG_133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747" cy="278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A158A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 вари</w:t>
      </w:r>
      <w:r w:rsidR="005A6249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</w:t>
      </w:r>
      <w:r w:rsidR="005A6249">
        <w:rPr>
          <w:rFonts w:ascii="Times New Roman" w:hAnsi="Times New Roman" w:cs="Times New Roman"/>
          <w:sz w:val="28"/>
          <w:szCs w:val="28"/>
        </w:rPr>
        <w:t>т)</w:t>
      </w: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4835" cy="2780213"/>
            <wp:effectExtent l="19050" t="0" r="8165" b="0"/>
            <wp:docPr id="10" name="Рисунок 6" descr="F:\DCIM\150___06\IMG_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50___06\IMG_133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960" cy="2784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6E59" w:rsidRDefault="00CA6E5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5A6249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Цветение </w:t>
      </w: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A6E59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0A63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7264" cy="3711457"/>
            <wp:effectExtent l="19050" t="0" r="5736" b="0"/>
            <wp:docPr id="16" name="Рисунок 4" descr="F:\фото\IMG_2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\IMG_26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887" cy="371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1169BC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Завязывание плодов</w:t>
      </w: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0A63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16967" cy="3763745"/>
            <wp:effectExtent l="19050" t="0" r="0" b="0"/>
            <wp:docPr id="18" name="Рисунок 1" descr="F:\фото\IMG_2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IMG_263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397" cy="3768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Первый сбор урожая (1 вариант)</w:t>
      </w: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20825" cy="2822938"/>
            <wp:effectExtent l="19050" t="0" r="8375" b="0"/>
            <wp:docPr id="13" name="Рисунок 9" descr="F:\DCIM\151___07\IMG_1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DCIM\151___07\IMG_14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837" cy="282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5A6249" w:rsidRDefault="005A6249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Сбор урожая (2 вариант)</w:t>
      </w: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16967" cy="2820768"/>
            <wp:effectExtent l="19050" t="0" r="0" b="0"/>
            <wp:docPr id="14" name="Рисунок 10" descr="F:\DCIM\151___07\IMG_1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DCIM\151___07\IMG_14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138" cy="2827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9BC" w:rsidRDefault="001169BC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A63F8" w:rsidRDefault="000A63F8" w:rsidP="00CA6E59">
      <w:pPr>
        <w:pStyle w:val="af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C7B94" w:rsidRDefault="000A63F8" w:rsidP="00BC7B9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Последний сбор урожая</w:t>
      </w:r>
    </w:p>
    <w:p w:rsidR="000A63F8" w:rsidRPr="00BC7B94" w:rsidRDefault="000A63F8" w:rsidP="00BC7B9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вариант</w:t>
      </w:r>
    </w:p>
    <w:p w:rsidR="00E0358E" w:rsidRDefault="00E0358E" w:rsidP="00E035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0358E" w:rsidRDefault="00635E2F" w:rsidP="000A63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30436" cy="3023646"/>
            <wp:effectExtent l="19050" t="0" r="8164" b="0"/>
            <wp:docPr id="2" name="Рисунок 2" descr="F:\фото\IMG_2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\IMG_266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5718" cy="3027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58E" w:rsidRDefault="00E0358E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22A0A" w:rsidRDefault="00922A0A" w:rsidP="00E0358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вариант</w:t>
      </w:r>
    </w:p>
    <w:p w:rsidR="00E0358E" w:rsidRDefault="00635E2F" w:rsidP="00E0358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91464" cy="2994409"/>
            <wp:effectExtent l="19050" t="0" r="9036" b="0"/>
            <wp:docPr id="3" name="Рисунок 3" descr="F:\фото\IMG_2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\IMG_267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793" cy="2998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47C" w:rsidRDefault="0018647C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647C" w:rsidRDefault="0018647C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647C" w:rsidRDefault="0018647C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647C" w:rsidRDefault="0018647C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647C" w:rsidRDefault="0018647C" w:rsidP="00E0358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6409E" w:rsidRPr="0018647C" w:rsidRDefault="00B6409E" w:rsidP="00B6409E">
      <w:pPr>
        <w:pStyle w:val="af0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sectPr w:rsidR="00B6409E" w:rsidRPr="0018647C" w:rsidSect="00FE019D"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151E" w:rsidRDefault="00CE151E" w:rsidP="00FD2C75">
      <w:pPr>
        <w:spacing w:after="0" w:line="240" w:lineRule="auto"/>
      </w:pPr>
      <w:r>
        <w:separator/>
      </w:r>
    </w:p>
  </w:endnote>
  <w:endnote w:type="continuationSeparator" w:id="0">
    <w:p w:rsidR="00CE151E" w:rsidRDefault="00CE151E" w:rsidP="00FD2C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85553"/>
      <w:docPartObj>
        <w:docPartGallery w:val="Page Numbers (Bottom of Page)"/>
        <w:docPartUnique/>
      </w:docPartObj>
    </w:sdtPr>
    <w:sdtEndPr/>
    <w:sdtContent>
      <w:p w:rsidR="00976C3C" w:rsidRDefault="00D11968">
        <w:pPr>
          <w:pStyle w:val="a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43EF2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976C3C" w:rsidRDefault="00976C3C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151E" w:rsidRDefault="00CE151E" w:rsidP="00FD2C75">
      <w:pPr>
        <w:spacing w:after="0" w:line="240" w:lineRule="auto"/>
      </w:pPr>
      <w:r>
        <w:separator/>
      </w:r>
    </w:p>
  </w:footnote>
  <w:footnote w:type="continuationSeparator" w:id="0">
    <w:p w:rsidR="00CE151E" w:rsidRDefault="00CE151E" w:rsidP="00FD2C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11473D"/>
    <w:multiLevelType w:val="hybridMultilevel"/>
    <w:tmpl w:val="ED928A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B3EB0"/>
    <w:multiLevelType w:val="hybridMultilevel"/>
    <w:tmpl w:val="6E40F3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A75BAB"/>
    <w:multiLevelType w:val="hybridMultilevel"/>
    <w:tmpl w:val="C4C688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E90506"/>
    <w:multiLevelType w:val="hybridMultilevel"/>
    <w:tmpl w:val="C9042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E87DFC"/>
    <w:multiLevelType w:val="hybridMultilevel"/>
    <w:tmpl w:val="633681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7000FA"/>
    <w:multiLevelType w:val="hybridMultilevel"/>
    <w:tmpl w:val="06D45C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676A55"/>
    <w:multiLevelType w:val="hybridMultilevel"/>
    <w:tmpl w:val="B1046BDE"/>
    <w:lvl w:ilvl="0" w:tplc="EFB8E7A8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7" w15:restartNumberingAfterBreak="0">
    <w:nsid w:val="69A35B53"/>
    <w:multiLevelType w:val="hybridMultilevel"/>
    <w:tmpl w:val="F06CFB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275879"/>
    <w:multiLevelType w:val="hybridMultilevel"/>
    <w:tmpl w:val="257E9A8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0915E0"/>
    <w:multiLevelType w:val="hybridMultilevel"/>
    <w:tmpl w:val="E90406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6"/>
  </w:num>
  <w:num w:numId="3">
    <w:abstractNumId w:val="4"/>
  </w:num>
  <w:num w:numId="4">
    <w:abstractNumId w:val="3"/>
  </w:num>
  <w:num w:numId="5">
    <w:abstractNumId w:val="0"/>
  </w:num>
  <w:num w:numId="6">
    <w:abstractNumId w:val="7"/>
  </w:num>
  <w:num w:numId="7">
    <w:abstractNumId w:val="8"/>
  </w:num>
  <w:num w:numId="8">
    <w:abstractNumId w:val="1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7854"/>
    <w:rsid w:val="00000155"/>
    <w:rsid w:val="00022912"/>
    <w:rsid w:val="00081314"/>
    <w:rsid w:val="000850AB"/>
    <w:rsid w:val="00086AFE"/>
    <w:rsid w:val="00087447"/>
    <w:rsid w:val="000958E4"/>
    <w:rsid w:val="000A63F8"/>
    <w:rsid w:val="001169BC"/>
    <w:rsid w:val="00130662"/>
    <w:rsid w:val="001465F2"/>
    <w:rsid w:val="00175CCF"/>
    <w:rsid w:val="00186262"/>
    <w:rsid w:val="0018647C"/>
    <w:rsid w:val="001A3395"/>
    <w:rsid w:val="001E09D2"/>
    <w:rsid w:val="00201B17"/>
    <w:rsid w:val="00202625"/>
    <w:rsid w:val="002057C7"/>
    <w:rsid w:val="00212AA8"/>
    <w:rsid w:val="00237648"/>
    <w:rsid w:val="00241ADA"/>
    <w:rsid w:val="00247B45"/>
    <w:rsid w:val="00262014"/>
    <w:rsid w:val="00277167"/>
    <w:rsid w:val="002B397F"/>
    <w:rsid w:val="002C21A4"/>
    <w:rsid w:val="002C28F6"/>
    <w:rsid w:val="002C661F"/>
    <w:rsid w:val="002D6144"/>
    <w:rsid w:val="002E48A5"/>
    <w:rsid w:val="002F043C"/>
    <w:rsid w:val="00324A72"/>
    <w:rsid w:val="00357AFA"/>
    <w:rsid w:val="0037664D"/>
    <w:rsid w:val="003B125F"/>
    <w:rsid w:val="003B2601"/>
    <w:rsid w:val="004274F0"/>
    <w:rsid w:val="00445743"/>
    <w:rsid w:val="004461DA"/>
    <w:rsid w:val="0045389E"/>
    <w:rsid w:val="00471B77"/>
    <w:rsid w:val="004747DD"/>
    <w:rsid w:val="00474EB0"/>
    <w:rsid w:val="004774EE"/>
    <w:rsid w:val="00496066"/>
    <w:rsid w:val="004A795D"/>
    <w:rsid w:val="004B48D1"/>
    <w:rsid w:val="004E779F"/>
    <w:rsid w:val="00500314"/>
    <w:rsid w:val="00503E2A"/>
    <w:rsid w:val="00516051"/>
    <w:rsid w:val="00526A37"/>
    <w:rsid w:val="00530B24"/>
    <w:rsid w:val="00570B5E"/>
    <w:rsid w:val="005A6249"/>
    <w:rsid w:val="005C3C96"/>
    <w:rsid w:val="005E66B3"/>
    <w:rsid w:val="006263A0"/>
    <w:rsid w:val="00635E2F"/>
    <w:rsid w:val="00640196"/>
    <w:rsid w:val="00650E2E"/>
    <w:rsid w:val="00665685"/>
    <w:rsid w:val="00681D62"/>
    <w:rsid w:val="00691E7F"/>
    <w:rsid w:val="006A1F4A"/>
    <w:rsid w:val="006A517C"/>
    <w:rsid w:val="006A6BB7"/>
    <w:rsid w:val="006B3B18"/>
    <w:rsid w:val="007022D4"/>
    <w:rsid w:val="0072165D"/>
    <w:rsid w:val="007342E2"/>
    <w:rsid w:val="00797D59"/>
    <w:rsid w:val="007A308F"/>
    <w:rsid w:val="007A39E1"/>
    <w:rsid w:val="007A5B30"/>
    <w:rsid w:val="007A74D2"/>
    <w:rsid w:val="00821528"/>
    <w:rsid w:val="00846923"/>
    <w:rsid w:val="008D2FAE"/>
    <w:rsid w:val="008E2AF2"/>
    <w:rsid w:val="009031B9"/>
    <w:rsid w:val="00904495"/>
    <w:rsid w:val="00907B1F"/>
    <w:rsid w:val="009161E7"/>
    <w:rsid w:val="00922A0A"/>
    <w:rsid w:val="00937854"/>
    <w:rsid w:val="00954463"/>
    <w:rsid w:val="009578DE"/>
    <w:rsid w:val="00964329"/>
    <w:rsid w:val="00976C3C"/>
    <w:rsid w:val="009770B5"/>
    <w:rsid w:val="009B3FFA"/>
    <w:rsid w:val="00A06367"/>
    <w:rsid w:val="00A10A6A"/>
    <w:rsid w:val="00A14770"/>
    <w:rsid w:val="00A158A9"/>
    <w:rsid w:val="00A2447C"/>
    <w:rsid w:val="00A249BD"/>
    <w:rsid w:val="00A327F5"/>
    <w:rsid w:val="00A537AB"/>
    <w:rsid w:val="00A757D1"/>
    <w:rsid w:val="00A92CFC"/>
    <w:rsid w:val="00AD149D"/>
    <w:rsid w:val="00AE5C12"/>
    <w:rsid w:val="00AF1B39"/>
    <w:rsid w:val="00B271B6"/>
    <w:rsid w:val="00B36D12"/>
    <w:rsid w:val="00B57F8B"/>
    <w:rsid w:val="00B6409E"/>
    <w:rsid w:val="00B70267"/>
    <w:rsid w:val="00B70D3F"/>
    <w:rsid w:val="00B71C19"/>
    <w:rsid w:val="00BA618A"/>
    <w:rsid w:val="00BC4D53"/>
    <w:rsid w:val="00BC7B94"/>
    <w:rsid w:val="00BD5801"/>
    <w:rsid w:val="00BE70FE"/>
    <w:rsid w:val="00C07F2D"/>
    <w:rsid w:val="00C102D4"/>
    <w:rsid w:val="00C544BA"/>
    <w:rsid w:val="00C55E77"/>
    <w:rsid w:val="00C70392"/>
    <w:rsid w:val="00C76696"/>
    <w:rsid w:val="00C76A4D"/>
    <w:rsid w:val="00C81A5D"/>
    <w:rsid w:val="00CA6E59"/>
    <w:rsid w:val="00CD19AE"/>
    <w:rsid w:val="00CD7B95"/>
    <w:rsid w:val="00CE151E"/>
    <w:rsid w:val="00CE6AB3"/>
    <w:rsid w:val="00D05218"/>
    <w:rsid w:val="00D07BF3"/>
    <w:rsid w:val="00D11968"/>
    <w:rsid w:val="00D12756"/>
    <w:rsid w:val="00D33720"/>
    <w:rsid w:val="00D36FB6"/>
    <w:rsid w:val="00D401DA"/>
    <w:rsid w:val="00D43EF2"/>
    <w:rsid w:val="00D80079"/>
    <w:rsid w:val="00D867D1"/>
    <w:rsid w:val="00DA3ABE"/>
    <w:rsid w:val="00DC3B13"/>
    <w:rsid w:val="00DF0E50"/>
    <w:rsid w:val="00DF235E"/>
    <w:rsid w:val="00E0304A"/>
    <w:rsid w:val="00E0358E"/>
    <w:rsid w:val="00E16DFE"/>
    <w:rsid w:val="00E40A6D"/>
    <w:rsid w:val="00E457A0"/>
    <w:rsid w:val="00E466A4"/>
    <w:rsid w:val="00E54E50"/>
    <w:rsid w:val="00E75633"/>
    <w:rsid w:val="00EC0F3F"/>
    <w:rsid w:val="00EE32D2"/>
    <w:rsid w:val="00EF6542"/>
    <w:rsid w:val="00F20A46"/>
    <w:rsid w:val="00F21E65"/>
    <w:rsid w:val="00F26472"/>
    <w:rsid w:val="00F70F56"/>
    <w:rsid w:val="00F955D5"/>
    <w:rsid w:val="00F969A7"/>
    <w:rsid w:val="00FA40EA"/>
    <w:rsid w:val="00FD2C75"/>
    <w:rsid w:val="00FD2DD0"/>
    <w:rsid w:val="00FD61FA"/>
    <w:rsid w:val="00FE019D"/>
    <w:rsid w:val="00FE1EF2"/>
    <w:rsid w:val="00FF1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94A360"/>
  <w15:docId w15:val="{F233463C-27CE-40F7-9080-FBC41F55BE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01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249BD"/>
    <w:pPr>
      <w:ind w:left="720"/>
      <w:contextualSpacing/>
    </w:pPr>
  </w:style>
  <w:style w:type="character" w:styleId="a4">
    <w:name w:val="annotation reference"/>
    <w:basedOn w:val="a0"/>
    <w:uiPriority w:val="99"/>
    <w:semiHidden/>
    <w:unhideWhenUsed/>
    <w:rsid w:val="00CD7B95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CD7B95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CD7B95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CD7B95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CD7B95"/>
    <w:rPr>
      <w:b/>
      <w:bCs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CD7B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CD7B95"/>
    <w:rPr>
      <w:rFonts w:ascii="Segoe UI" w:hAnsi="Segoe UI" w:cs="Segoe UI"/>
      <w:sz w:val="18"/>
      <w:szCs w:val="18"/>
    </w:rPr>
  </w:style>
  <w:style w:type="character" w:styleId="ab">
    <w:name w:val="Placeholder Text"/>
    <w:basedOn w:val="a0"/>
    <w:uiPriority w:val="99"/>
    <w:semiHidden/>
    <w:rsid w:val="00022912"/>
    <w:rPr>
      <w:color w:val="808080"/>
    </w:rPr>
  </w:style>
  <w:style w:type="paragraph" w:styleId="ac">
    <w:name w:val="header"/>
    <w:basedOn w:val="a"/>
    <w:link w:val="ad"/>
    <w:uiPriority w:val="99"/>
    <w:semiHidden/>
    <w:unhideWhenUsed/>
    <w:rsid w:val="00FD2C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FD2C75"/>
  </w:style>
  <w:style w:type="paragraph" w:styleId="ae">
    <w:name w:val="footer"/>
    <w:basedOn w:val="a"/>
    <w:link w:val="af"/>
    <w:uiPriority w:val="99"/>
    <w:unhideWhenUsed/>
    <w:rsid w:val="00FD2C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FD2C75"/>
  </w:style>
  <w:style w:type="paragraph" w:styleId="af0">
    <w:name w:val="No Spacing"/>
    <w:uiPriority w:val="1"/>
    <w:qFormat/>
    <w:rsid w:val="008E2AF2"/>
    <w:pPr>
      <w:spacing w:after="0" w:line="240" w:lineRule="auto"/>
    </w:pPr>
  </w:style>
  <w:style w:type="table" w:styleId="af1">
    <w:name w:val="Table Grid"/>
    <w:basedOn w:val="a1"/>
    <w:uiPriority w:val="39"/>
    <w:rsid w:val="00526A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8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4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2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825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15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84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662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9648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56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123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7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11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image" Target="media/image5.jpeg"/><Relationship Id="rId22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плоды томатов 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3"/>
                <c:pt idx="0">
                  <c:v>крупные</c:v>
                </c:pt>
                <c:pt idx="1">
                  <c:v>средние</c:v>
                </c:pt>
                <c:pt idx="2">
                  <c:v>мелкие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18</c:v>
                </c:pt>
                <c:pt idx="1">
                  <c:v>190</c:v>
                </c:pt>
                <c:pt idx="2">
                  <c:v>85</c:v>
                </c:pt>
                <c:pt idx="3">
                  <c:v>1.2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8C9-4E1D-BC67-465CFDB57B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плоды томатов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3"/>
                <c:pt idx="0">
                  <c:v>крупные</c:v>
                </c:pt>
                <c:pt idx="1">
                  <c:v>средние</c:v>
                </c:pt>
                <c:pt idx="2">
                  <c:v>мелкие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21</c:v>
                </c:pt>
                <c:pt idx="1">
                  <c:v>198</c:v>
                </c:pt>
                <c:pt idx="2">
                  <c:v>73</c:v>
                </c:pt>
                <c:pt idx="3">
                  <c:v>1.2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6BE-4964-85D2-CBD0A8F20B8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FB00F4-66D1-420B-A35D-094724EA1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2065</TotalTime>
  <Pages>22</Pages>
  <Words>3434</Words>
  <Characters>19576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PC</cp:lastModifiedBy>
  <cp:revision>56</cp:revision>
  <dcterms:created xsi:type="dcterms:W3CDTF">2018-10-03T13:09:00Z</dcterms:created>
  <dcterms:modified xsi:type="dcterms:W3CDTF">2021-03-01T19:46:00Z</dcterms:modified>
</cp:coreProperties>
</file>