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AF" w:rsidRPr="00AD2BAF" w:rsidRDefault="00AD2BAF" w:rsidP="00A0626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D2BAF">
        <w:rPr>
          <w:rFonts w:ascii="Times New Roman" w:hAnsi="Times New Roman" w:cs="Times New Roman"/>
          <w:sz w:val="32"/>
          <w:szCs w:val="32"/>
        </w:rPr>
        <w:t>Федеральное государственное бюджетное образовательное учрежд</w:t>
      </w:r>
      <w:r w:rsidRPr="00AD2BAF">
        <w:rPr>
          <w:rFonts w:ascii="Times New Roman" w:hAnsi="Times New Roman" w:cs="Times New Roman"/>
          <w:sz w:val="32"/>
          <w:szCs w:val="32"/>
        </w:rPr>
        <w:t>е</w:t>
      </w:r>
      <w:r w:rsidRPr="00AD2BAF">
        <w:rPr>
          <w:rFonts w:ascii="Times New Roman" w:hAnsi="Times New Roman" w:cs="Times New Roman"/>
          <w:sz w:val="32"/>
          <w:szCs w:val="32"/>
        </w:rPr>
        <w:t>ние высшего образования «Российский государственный аграрный университет - МСХА имени К.А. Тимирязева»</w:t>
      </w:r>
    </w:p>
    <w:p w:rsidR="00AD2BAF" w:rsidRPr="00AD2BAF" w:rsidRDefault="00AD2BAF" w:rsidP="00B734D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D2BAF">
        <w:rPr>
          <w:rFonts w:ascii="Times New Roman" w:hAnsi="Times New Roman" w:cs="Times New Roman"/>
          <w:sz w:val="32"/>
          <w:szCs w:val="32"/>
        </w:rPr>
        <w:t>Научно-техническ</w:t>
      </w:r>
      <w:r w:rsidR="00D1717A">
        <w:rPr>
          <w:rFonts w:ascii="Times New Roman" w:hAnsi="Times New Roman" w:cs="Times New Roman"/>
          <w:sz w:val="32"/>
          <w:szCs w:val="32"/>
        </w:rPr>
        <w:t>ий</w:t>
      </w:r>
      <w:r w:rsidRPr="00AD2BAF">
        <w:rPr>
          <w:rFonts w:ascii="Times New Roman" w:hAnsi="Times New Roman" w:cs="Times New Roman"/>
          <w:sz w:val="32"/>
          <w:szCs w:val="32"/>
        </w:rPr>
        <w:t xml:space="preserve"> конкурс учащихся </w:t>
      </w:r>
    </w:p>
    <w:p w:rsidR="00AD2BAF" w:rsidRPr="00AD2BAF" w:rsidRDefault="00AD2BAF" w:rsidP="00A0626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D2BAF">
        <w:rPr>
          <w:rFonts w:ascii="Times New Roman" w:hAnsi="Times New Roman" w:cs="Times New Roman"/>
          <w:sz w:val="32"/>
          <w:szCs w:val="32"/>
        </w:rPr>
        <w:t>«Открытый мир. Старт в науку»</w:t>
      </w:r>
    </w:p>
    <w:p w:rsidR="00AD2BAF" w:rsidRPr="00AD2BAF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06262" w:rsidRPr="00AD2BAF" w:rsidRDefault="00A06262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AD2BAF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52BB0" w:rsidRPr="00AD2BAF" w:rsidRDefault="00952BB0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D2BAF" w:rsidRPr="00AD2BAF" w:rsidRDefault="00AD2BAF" w:rsidP="00AD2BA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D2BAF">
        <w:rPr>
          <w:rFonts w:ascii="Times New Roman" w:hAnsi="Times New Roman" w:cs="Times New Roman"/>
          <w:sz w:val="32"/>
          <w:szCs w:val="32"/>
        </w:rPr>
        <w:t>«</w:t>
      </w:r>
      <w:r w:rsidRPr="00AD2BAF">
        <w:rPr>
          <w:rFonts w:ascii="Times New Roman" w:hAnsi="Times New Roman" w:cs="Times New Roman"/>
          <w:b/>
          <w:sz w:val="36"/>
          <w:szCs w:val="36"/>
        </w:rPr>
        <w:t>Социальные и философские пр</w:t>
      </w:r>
      <w:r>
        <w:rPr>
          <w:rFonts w:ascii="Times New Roman" w:hAnsi="Times New Roman" w:cs="Times New Roman"/>
          <w:b/>
          <w:sz w:val="36"/>
          <w:szCs w:val="36"/>
        </w:rPr>
        <w:t>облемы информационного общества</w:t>
      </w:r>
      <w:r w:rsidRPr="00AD2BAF">
        <w:rPr>
          <w:rFonts w:ascii="Times New Roman" w:hAnsi="Times New Roman" w:cs="Times New Roman"/>
          <w:sz w:val="36"/>
          <w:szCs w:val="36"/>
        </w:rPr>
        <w:t>»</w:t>
      </w:r>
    </w:p>
    <w:p w:rsidR="00AD2BAF" w:rsidRPr="00C40E96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40E96">
        <w:rPr>
          <w:rFonts w:ascii="Times New Roman" w:hAnsi="Times New Roman" w:cs="Times New Roman"/>
          <w:sz w:val="32"/>
          <w:szCs w:val="32"/>
        </w:rPr>
        <w:t>Каратаева</w:t>
      </w:r>
      <w:r w:rsidRPr="00C40E96">
        <w:rPr>
          <w:rFonts w:ascii="Times New Roman" w:hAnsi="Times New Roman" w:cs="Times New Roman"/>
          <w:sz w:val="32"/>
          <w:szCs w:val="32"/>
        </w:rPr>
        <w:t xml:space="preserve"> </w:t>
      </w:r>
      <w:r w:rsidRPr="00C40E96">
        <w:rPr>
          <w:rFonts w:ascii="Times New Roman" w:hAnsi="Times New Roman" w:cs="Times New Roman"/>
          <w:sz w:val="32"/>
          <w:szCs w:val="32"/>
        </w:rPr>
        <w:t>Александра</w:t>
      </w:r>
      <w:r w:rsidRPr="00C40E96">
        <w:rPr>
          <w:rFonts w:ascii="Times New Roman" w:hAnsi="Times New Roman" w:cs="Times New Roman"/>
          <w:sz w:val="32"/>
          <w:szCs w:val="32"/>
        </w:rPr>
        <w:t xml:space="preserve"> </w:t>
      </w:r>
      <w:r w:rsidRPr="00C40E96">
        <w:rPr>
          <w:rFonts w:ascii="Times New Roman" w:hAnsi="Times New Roman" w:cs="Times New Roman"/>
          <w:sz w:val="32"/>
          <w:szCs w:val="32"/>
        </w:rPr>
        <w:t>Вадимовна</w:t>
      </w:r>
    </w:p>
    <w:p w:rsidR="00AD2BAF" w:rsidRPr="00AD2BAF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40E96">
        <w:rPr>
          <w:rFonts w:ascii="Times New Roman" w:hAnsi="Times New Roman" w:cs="Times New Roman"/>
          <w:sz w:val="32"/>
          <w:szCs w:val="32"/>
        </w:rPr>
        <w:t>Муниципальное бюджетное общеобразовательное учреждение. Ги</w:t>
      </w:r>
      <w:r w:rsidRPr="00C40E96">
        <w:rPr>
          <w:rFonts w:ascii="Times New Roman" w:hAnsi="Times New Roman" w:cs="Times New Roman"/>
          <w:sz w:val="32"/>
          <w:szCs w:val="32"/>
        </w:rPr>
        <w:t>м</w:t>
      </w:r>
      <w:r w:rsidRPr="00C40E96">
        <w:rPr>
          <w:rFonts w:ascii="Times New Roman" w:hAnsi="Times New Roman" w:cs="Times New Roman"/>
          <w:sz w:val="32"/>
          <w:szCs w:val="32"/>
        </w:rPr>
        <w:t>назия № 16, г. Химки, 11</w:t>
      </w:r>
      <w:r w:rsidRPr="00AD2BAF">
        <w:rPr>
          <w:rFonts w:ascii="Times New Roman" w:hAnsi="Times New Roman" w:cs="Times New Roman"/>
          <w:sz w:val="32"/>
          <w:szCs w:val="32"/>
        </w:rPr>
        <w:t xml:space="preserve"> класс</w:t>
      </w:r>
    </w:p>
    <w:p w:rsidR="00AD2BAF" w:rsidRPr="00AD2BAF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D2BAF" w:rsidRPr="00AD2BAF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06262" w:rsidRPr="00A06262" w:rsidRDefault="00A06262" w:rsidP="00AD2BAF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A06262">
        <w:rPr>
          <w:rFonts w:ascii="Times New Roman" w:eastAsia="Times New Roman" w:hAnsi="Times New Roman" w:cs="Times New Roman"/>
          <w:bCs/>
          <w:sz w:val="32"/>
          <w:szCs w:val="32"/>
        </w:rPr>
        <w:t>Котусов</w:t>
      </w:r>
      <w:proofErr w:type="spellEnd"/>
      <w:r w:rsidRPr="00A06262">
        <w:rPr>
          <w:rFonts w:ascii="Times New Roman" w:eastAsia="Times New Roman" w:hAnsi="Times New Roman" w:cs="Times New Roman"/>
          <w:bCs/>
          <w:sz w:val="32"/>
          <w:szCs w:val="32"/>
        </w:rPr>
        <w:t xml:space="preserve"> Дмитрий Вячеславович</w:t>
      </w:r>
      <w:r w:rsidR="00AD2BAF" w:rsidRPr="00A06262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D2BAF" w:rsidRPr="00A06262">
        <w:rPr>
          <w:rFonts w:ascii="Times New Roman" w:hAnsi="Times New Roman" w:cs="Times New Roman"/>
          <w:sz w:val="32"/>
          <w:szCs w:val="32"/>
        </w:rPr>
        <w:t>к</w:t>
      </w:r>
      <w:proofErr w:type="gramStart"/>
      <w:r w:rsidR="00AD2BAF" w:rsidRPr="00A06262">
        <w:rPr>
          <w:rFonts w:ascii="Times New Roman" w:hAnsi="Times New Roman" w:cs="Times New Roman"/>
          <w:sz w:val="32"/>
          <w:szCs w:val="32"/>
        </w:rPr>
        <w:t>.</w:t>
      </w:r>
      <w:r w:rsidRPr="00A06262">
        <w:rPr>
          <w:rFonts w:ascii="Times New Roman" w:hAnsi="Times New Roman" w:cs="Times New Roman"/>
          <w:sz w:val="32"/>
          <w:szCs w:val="32"/>
        </w:rPr>
        <w:t>ф</w:t>
      </w:r>
      <w:proofErr w:type="gramEnd"/>
      <w:r>
        <w:rPr>
          <w:rFonts w:ascii="Times New Roman" w:hAnsi="Times New Roman" w:cs="Times New Roman"/>
          <w:sz w:val="32"/>
          <w:szCs w:val="32"/>
        </w:rPr>
        <w:t>илос</w:t>
      </w:r>
      <w:r w:rsidR="00AD2BAF" w:rsidRPr="00A06262">
        <w:rPr>
          <w:rFonts w:ascii="Times New Roman" w:hAnsi="Times New Roman" w:cs="Times New Roman"/>
          <w:sz w:val="32"/>
          <w:szCs w:val="32"/>
        </w:rPr>
        <w:t>.н</w:t>
      </w:r>
      <w:proofErr w:type="spellEnd"/>
      <w:r w:rsidR="00AD2BAF" w:rsidRPr="00A06262">
        <w:rPr>
          <w:rFonts w:ascii="Times New Roman" w:hAnsi="Times New Roman" w:cs="Times New Roman"/>
          <w:sz w:val="32"/>
          <w:szCs w:val="32"/>
        </w:rPr>
        <w:t>.</w:t>
      </w:r>
      <w:r w:rsidRPr="00A06262">
        <w:rPr>
          <w:rFonts w:ascii="Times New Roman" w:hAnsi="Times New Roman" w:cs="Times New Roman"/>
          <w:sz w:val="32"/>
          <w:szCs w:val="32"/>
        </w:rPr>
        <w:t xml:space="preserve"> </w:t>
      </w:r>
      <w:r w:rsidRPr="00A06262">
        <w:rPr>
          <w:rFonts w:ascii="Times New Roman" w:eastAsia="Times New Roman" w:hAnsi="Times New Roman" w:cs="Times New Roman"/>
          <w:sz w:val="32"/>
          <w:szCs w:val="32"/>
        </w:rPr>
        <w:t>доцент кафедры философии</w:t>
      </w:r>
      <w:r w:rsidRPr="00A06262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</w:p>
    <w:p w:rsidR="00A06262" w:rsidRPr="00A06262" w:rsidRDefault="00A06262" w:rsidP="00AD2BAF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06262">
        <w:rPr>
          <w:rFonts w:ascii="Times New Roman" w:eastAsia="Times New Roman" w:hAnsi="Times New Roman" w:cs="Times New Roman"/>
          <w:sz w:val="32"/>
          <w:szCs w:val="32"/>
        </w:rPr>
        <w:t xml:space="preserve">Донских Ксения Юрьевна, </w:t>
      </w:r>
      <w:proofErr w:type="spellStart"/>
      <w:r w:rsidRPr="00A06262">
        <w:rPr>
          <w:rFonts w:ascii="Times New Roman" w:hAnsi="Times New Roman" w:cs="Times New Roman"/>
          <w:sz w:val="32"/>
          <w:szCs w:val="32"/>
        </w:rPr>
        <w:t>к</w:t>
      </w:r>
      <w:proofErr w:type="gramStart"/>
      <w:r w:rsidRPr="00A06262">
        <w:rPr>
          <w:rFonts w:ascii="Times New Roman" w:hAnsi="Times New Roman" w:cs="Times New Roman"/>
          <w:sz w:val="32"/>
          <w:szCs w:val="32"/>
        </w:rPr>
        <w:t>.ф</w:t>
      </w:r>
      <w:proofErr w:type="gramEnd"/>
      <w:r>
        <w:rPr>
          <w:rFonts w:ascii="Times New Roman" w:hAnsi="Times New Roman" w:cs="Times New Roman"/>
          <w:sz w:val="32"/>
          <w:szCs w:val="32"/>
        </w:rPr>
        <w:t>илос</w:t>
      </w:r>
      <w:r w:rsidRPr="00A06262">
        <w:rPr>
          <w:rFonts w:ascii="Times New Roman" w:hAnsi="Times New Roman" w:cs="Times New Roman"/>
          <w:sz w:val="32"/>
          <w:szCs w:val="32"/>
        </w:rPr>
        <w:t>.н</w:t>
      </w:r>
      <w:proofErr w:type="spellEnd"/>
      <w:r w:rsidRPr="00A06262">
        <w:rPr>
          <w:rFonts w:ascii="Times New Roman" w:hAnsi="Times New Roman" w:cs="Times New Roman"/>
          <w:sz w:val="32"/>
          <w:szCs w:val="32"/>
        </w:rPr>
        <w:t xml:space="preserve">. </w:t>
      </w:r>
      <w:r w:rsidRPr="00A06262">
        <w:rPr>
          <w:rFonts w:ascii="Times New Roman" w:eastAsia="Times New Roman" w:hAnsi="Times New Roman" w:cs="Times New Roman"/>
          <w:sz w:val="32"/>
          <w:szCs w:val="32"/>
        </w:rPr>
        <w:t xml:space="preserve">доцент кафедры философии </w:t>
      </w:r>
    </w:p>
    <w:p w:rsidR="00A06262" w:rsidRPr="00A06262" w:rsidRDefault="00A06262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06262">
        <w:rPr>
          <w:rFonts w:ascii="Times New Roman" w:hAnsi="Times New Roman" w:cs="Times New Roman"/>
          <w:sz w:val="32"/>
          <w:szCs w:val="32"/>
        </w:rPr>
        <w:t xml:space="preserve">Институт экономики и управления АПК </w:t>
      </w:r>
    </w:p>
    <w:p w:rsidR="00AD2BAF" w:rsidRPr="00A06262" w:rsidRDefault="00A06262" w:rsidP="00A0626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06262">
        <w:rPr>
          <w:rFonts w:ascii="Times New Roman" w:hAnsi="Times New Roman" w:cs="Times New Roman"/>
          <w:sz w:val="32"/>
          <w:szCs w:val="32"/>
        </w:rPr>
        <w:t>РГАУ-МСХА им. К.А. Тимирязева</w:t>
      </w:r>
    </w:p>
    <w:p w:rsidR="00C40E96" w:rsidRPr="00C40E96" w:rsidRDefault="00C40E96" w:rsidP="00C40E9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40E96">
        <w:rPr>
          <w:rFonts w:ascii="Times New Roman" w:hAnsi="Times New Roman" w:cs="Times New Roman"/>
          <w:sz w:val="32"/>
          <w:szCs w:val="32"/>
        </w:rPr>
        <w:t xml:space="preserve">Тимофеенко </w:t>
      </w:r>
      <w:proofErr w:type="spellStart"/>
      <w:r w:rsidRPr="00C40E96">
        <w:rPr>
          <w:rFonts w:ascii="Times New Roman" w:hAnsi="Times New Roman" w:cs="Times New Roman"/>
          <w:sz w:val="32"/>
          <w:szCs w:val="32"/>
        </w:rPr>
        <w:t>Нелля</w:t>
      </w:r>
      <w:proofErr w:type="spellEnd"/>
      <w:r w:rsidRPr="00C40E96">
        <w:rPr>
          <w:rFonts w:ascii="Times New Roman" w:hAnsi="Times New Roman" w:cs="Times New Roman"/>
          <w:sz w:val="32"/>
          <w:szCs w:val="32"/>
        </w:rPr>
        <w:t xml:space="preserve"> Ивановна </w:t>
      </w:r>
      <w:r w:rsidRPr="00C40E96">
        <w:rPr>
          <w:rFonts w:ascii="Times New Roman" w:hAnsi="Times New Roman"/>
          <w:color w:val="000000"/>
          <w:sz w:val="32"/>
          <w:szCs w:val="32"/>
        </w:rPr>
        <w:t xml:space="preserve">заслуженный учитель России, </w:t>
      </w:r>
      <w:proofErr w:type="spellStart"/>
      <w:r w:rsidRPr="00C40E96">
        <w:rPr>
          <w:rFonts w:ascii="Times New Roman" w:hAnsi="Times New Roman"/>
          <w:color w:val="000000"/>
          <w:sz w:val="32"/>
          <w:szCs w:val="32"/>
        </w:rPr>
        <w:t>к.п.н</w:t>
      </w:r>
      <w:proofErr w:type="spellEnd"/>
      <w:r w:rsidRPr="00C40E96">
        <w:rPr>
          <w:rFonts w:ascii="Times New Roman" w:hAnsi="Times New Roman"/>
          <w:color w:val="000000"/>
          <w:sz w:val="32"/>
          <w:szCs w:val="32"/>
        </w:rPr>
        <w:t>., учитель истории</w:t>
      </w:r>
      <w:r w:rsidRPr="00C40E96">
        <w:rPr>
          <w:rFonts w:ascii="Times New Roman" w:hAnsi="Times New Roman"/>
          <w:sz w:val="32"/>
          <w:szCs w:val="32"/>
        </w:rPr>
        <w:t xml:space="preserve"> </w:t>
      </w:r>
    </w:p>
    <w:p w:rsidR="00C40E96" w:rsidRPr="00C40E96" w:rsidRDefault="00C40E96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40E96">
        <w:rPr>
          <w:rFonts w:ascii="Times New Roman" w:hAnsi="Times New Roman"/>
          <w:sz w:val="32"/>
          <w:szCs w:val="32"/>
        </w:rPr>
        <w:t>МБОУ Гимназии № 16 (г. Химки, Московская область).</w:t>
      </w:r>
    </w:p>
    <w:p w:rsidR="00AD2BAF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06262" w:rsidRPr="00AD2BAF" w:rsidRDefault="00A06262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06262" w:rsidRDefault="00A06262" w:rsidP="00952BB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D2BAF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D2BAF" w:rsidRDefault="00952BB0" w:rsidP="00952BB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D2BAF">
        <w:rPr>
          <w:rFonts w:ascii="Times New Roman" w:hAnsi="Times New Roman" w:cs="Times New Roman"/>
          <w:sz w:val="32"/>
          <w:szCs w:val="32"/>
        </w:rPr>
        <w:t>Москва, 2021</w:t>
      </w:r>
      <w:r w:rsidR="00AD2BAF">
        <w:rPr>
          <w:rFonts w:ascii="Times New Roman" w:hAnsi="Times New Roman" w:cs="Times New Roman"/>
          <w:sz w:val="32"/>
          <w:szCs w:val="32"/>
        </w:rPr>
        <w:br w:type="page"/>
      </w:r>
    </w:p>
    <w:p w:rsidR="004B06D7" w:rsidRDefault="001C3EDF" w:rsidP="000819E8">
      <w:pPr>
        <w:rPr>
          <w:rFonts w:ascii="Times New Roman" w:hAnsi="Times New Roman" w:cs="Times New Roman"/>
          <w:b/>
          <w:sz w:val="28"/>
          <w:szCs w:val="28"/>
        </w:rPr>
      </w:pPr>
      <w:r w:rsidRPr="001C3ED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Социальные и философские проблемы информационного общества </w:t>
      </w:r>
    </w:p>
    <w:p w:rsidR="00AD2BAF" w:rsidRPr="00AD2BAF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BAF">
        <w:rPr>
          <w:rFonts w:ascii="Times New Roman" w:hAnsi="Times New Roman" w:cs="Times New Roman"/>
          <w:sz w:val="28"/>
          <w:szCs w:val="28"/>
        </w:rPr>
        <w:t>Каратаева Александра Вадимовна</w:t>
      </w:r>
    </w:p>
    <w:p w:rsidR="00AD2BAF" w:rsidRPr="00AD2BAF" w:rsidRDefault="00AD2BAF" w:rsidP="00AD2B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E96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учреждение. Ги</w:t>
      </w:r>
      <w:r w:rsidRPr="00C40E96">
        <w:rPr>
          <w:rFonts w:ascii="Times New Roman" w:hAnsi="Times New Roman" w:cs="Times New Roman"/>
          <w:sz w:val="28"/>
          <w:szCs w:val="28"/>
        </w:rPr>
        <w:t>м</w:t>
      </w:r>
      <w:r w:rsidRPr="00C40E96">
        <w:rPr>
          <w:rFonts w:ascii="Times New Roman" w:hAnsi="Times New Roman" w:cs="Times New Roman"/>
          <w:sz w:val="28"/>
          <w:szCs w:val="28"/>
        </w:rPr>
        <w:t>назия № 16, г. Химки, 11</w:t>
      </w:r>
      <w:r w:rsidRPr="00AD2BA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AD2BAF" w:rsidRDefault="00AD2BAF" w:rsidP="0094524C">
      <w:pPr>
        <w:ind w:left="-284" w:firstLine="567"/>
        <w:rPr>
          <w:rFonts w:ascii="Times New Roman" w:hAnsi="Times New Roman" w:cs="Times New Roman"/>
          <w:sz w:val="28"/>
          <w:szCs w:val="28"/>
        </w:rPr>
      </w:pPr>
    </w:p>
    <w:p w:rsidR="00AD2BAF" w:rsidRPr="00AD2BAF" w:rsidRDefault="00AD2BAF" w:rsidP="00AD2BAF">
      <w:p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D2BAF">
        <w:rPr>
          <w:rFonts w:ascii="Times New Roman" w:hAnsi="Times New Roman" w:cs="Times New Roman"/>
          <w:b/>
          <w:sz w:val="28"/>
          <w:szCs w:val="28"/>
        </w:rPr>
        <w:t>Введение.</w:t>
      </w:r>
      <w:r w:rsidRPr="00AD2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EDF" w:rsidRDefault="009430E0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Термин «информационное общество» ввел профессор токийского университета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Хаяши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Согласно его трактовке – это общество,  в котором производство и его продукты являются «информационно емкими».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Один из крупнейших российских специалистов в области философии науки и техники Анатолий Ракитов </w:t>
      </w:r>
      <w:r w:rsidRPr="00952BB0">
        <w:rPr>
          <w:rFonts w:ascii="Times New Roman" w:hAnsi="Times New Roman" w:cs="Times New Roman"/>
          <w:sz w:val="28"/>
          <w:szCs w:val="28"/>
        </w:rPr>
        <w:t>(</w:t>
      </w:r>
      <w:r w:rsidRPr="00952BB0">
        <w:rPr>
          <w:rFonts w:ascii="Times New Roman" w:hAnsi="Times New Roman" w:cs="Times New Roman"/>
          <w:color w:val="FF0000"/>
          <w:sz w:val="28"/>
          <w:szCs w:val="28"/>
        </w:rPr>
        <w:t xml:space="preserve">на </w:t>
      </w:r>
      <w:proofErr w:type="spellStart"/>
      <w:r w:rsidRPr="00952BB0">
        <w:rPr>
          <w:rFonts w:ascii="Times New Roman" w:hAnsi="Times New Roman" w:cs="Times New Roman"/>
          <w:color w:val="FF0000"/>
          <w:sz w:val="28"/>
          <w:szCs w:val="28"/>
        </w:rPr>
        <w:t>википедии</w:t>
      </w:r>
      <w:proofErr w:type="spellEnd"/>
      <w:r w:rsidRPr="00952BB0">
        <w:rPr>
          <w:rFonts w:ascii="Times New Roman" w:hAnsi="Times New Roman" w:cs="Times New Roman"/>
          <w:color w:val="FF0000"/>
          <w:sz w:val="28"/>
          <w:szCs w:val="28"/>
        </w:rPr>
        <w:t xml:space="preserve"> можно о нем почитать</w:t>
      </w:r>
      <w:r w:rsidRPr="00952BB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называл информационным такое общество, в котором любой индивид или группа лиц в любое время может получить любую информацию, необходимую для их жизнедеятельности и решения личных и социально-значимых задач; в подобном обществе производится, функционирует  и является доступной информационная технология.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38FD">
        <w:rPr>
          <w:rFonts w:ascii="Times New Roman" w:hAnsi="Times New Roman" w:cs="Times New Roman"/>
          <w:sz w:val="28"/>
          <w:szCs w:val="28"/>
        </w:rPr>
        <w:t>В нем</w:t>
      </w:r>
      <w:r w:rsidR="0094524C">
        <w:rPr>
          <w:rFonts w:ascii="Times New Roman" w:hAnsi="Times New Roman" w:cs="Times New Roman"/>
          <w:sz w:val="28"/>
          <w:szCs w:val="28"/>
        </w:rPr>
        <w:t xml:space="preserve"> происходит процесс ускоренной автоматизации и роботизации всех сфер и отраслей производства и управления, а так же радикальные изменения социальных структур, следствием которых оказывается расширение сферы информационной деятельности и услуг. Информация в информационном обществе становится предметом массового потребления, используется властью, влияет на социально-политическую сферу. «Информационное общество» 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 начало формироваться еще в </w:t>
      </w:r>
      <w:r w:rsidR="0094524C">
        <w:rPr>
          <w:rFonts w:ascii="Times New Roman" w:hAnsi="Times New Roman" w:cs="Times New Roman"/>
          <w:sz w:val="28"/>
          <w:szCs w:val="28"/>
        </w:rPr>
        <w:t>1950-х годах. И сегодня это о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бщество – не какой-то отдаленный идеал, а реальность, в которую мы </w:t>
      </w:r>
      <w:r w:rsidR="00A60817">
        <w:rPr>
          <w:rFonts w:ascii="Times New Roman" w:hAnsi="Times New Roman" w:cs="Times New Roman"/>
          <w:sz w:val="28"/>
          <w:szCs w:val="28"/>
        </w:rPr>
        <w:t>уже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 погружены</w:t>
      </w:r>
      <w:r w:rsidR="0094524C">
        <w:rPr>
          <w:rFonts w:ascii="Times New Roman" w:hAnsi="Times New Roman" w:cs="Times New Roman"/>
          <w:sz w:val="28"/>
          <w:szCs w:val="28"/>
        </w:rPr>
        <w:t xml:space="preserve">. </w:t>
      </w:r>
      <w:r w:rsidR="0094524C" w:rsidRPr="0094524C">
        <w:rPr>
          <w:rFonts w:ascii="Times New Roman" w:hAnsi="Times New Roman" w:cs="Times New Roman"/>
          <w:sz w:val="28"/>
          <w:szCs w:val="28"/>
        </w:rPr>
        <w:t>Практически все концепции и программы развития информационного общества исходят из того, что информация и знания становятся стратегическим ресурсом общества, сопоставимым по значению с ресурсами природными, людскими и финансовыми. Перечисленные характеристики нашли отражение и в «Стратегии развития информационного общества в Россий</w:t>
      </w:r>
      <w:r w:rsidR="0094524C">
        <w:rPr>
          <w:rFonts w:ascii="Times New Roman" w:hAnsi="Times New Roman" w:cs="Times New Roman"/>
          <w:sz w:val="28"/>
          <w:szCs w:val="28"/>
        </w:rPr>
        <w:t xml:space="preserve">ской Федерации», утвержденной на 2017-2030 </w:t>
      </w:r>
      <w:r w:rsidR="0094524C" w:rsidRPr="0094524C">
        <w:rPr>
          <w:rFonts w:ascii="Times New Roman" w:hAnsi="Times New Roman" w:cs="Times New Roman"/>
          <w:sz w:val="28"/>
          <w:szCs w:val="28"/>
        </w:rPr>
        <w:t>года.  В тексте «Стратегии» отмечается роль высоких технологий как локомотива социально-экономического развития многих стран мира, в качестве одной из основных задач выдвигается формирование современной информационной и телекоммуникационной инфраструктуры, предоставление на ее основе качественных услуг, обеспечение высокого уровня доступности для населения информации и технологий.</w:t>
      </w:r>
      <w:r w:rsidR="00945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24C" w:rsidRPr="0094524C" w:rsidRDefault="000538B6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="0094524C">
        <w:rPr>
          <w:rFonts w:ascii="Times New Roman" w:hAnsi="Times New Roman" w:cs="Times New Roman"/>
          <w:sz w:val="28"/>
          <w:szCs w:val="28"/>
        </w:rPr>
        <w:t xml:space="preserve"> </w:t>
      </w:r>
      <w:r w:rsidR="0063021B">
        <w:rPr>
          <w:rFonts w:ascii="Times New Roman" w:hAnsi="Times New Roman" w:cs="Times New Roman"/>
          <w:sz w:val="28"/>
          <w:szCs w:val="28"/>
        </w:rPr>
        <w:t>и</w:t>
      </w:r>
      <w:r w:rsidR="0063021B" w:rsidRPr="0094524C">
        <w:rPr>
          <w:rFonts w:ascii="Times New Roman" w:hAnsi="Times New Roman" w:cs="Times New Roman"/>
          <w:sz w:val="28"/>
          <w:szCs w:val="28"/>
        </w:rPr>
        <w:t>зменения,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 происходящие в обществе</w:t>
      </w:r>
      <w:r w:rsidR="0063021B">
        <w:rPr>
          <w:rFonts w:ascii="Times New Roman" w:hAnsi="Times New Roman" w:cs="Times New Roman"/>
          <w:sz w:val="28"/>
          <w:szCs w:val="28"/>
        </w:rPr>
        <w:t>,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 имеют </w:t>
      </w:r>
      <w:r w:rsidR="0063021B">
        <w:rPr>
          <w:rFonts w:ascii="Times New Roman" w:hAnsi="Times New Roman" w:cs="Times New Roman"/>
          <w:sz w:val="28"/>
          <w:szCs w:val="28"/>
        </w:rPr>
        <w:t xml:space="preserve">не только </w:t>
      </w:r>
      <w:r>
        <w:rPr>
          <w:rFonts w:ascii="Times New Roman" w:hAnsi="Times New Roman" w:cs="Times New Roman"/>
          <w:sz w:val="28"/>
          <w:szCs w:val="28"/>
        </w:rPr>
        <w:t>положительные, но и отрицательные стороны</w:t>
      </w:r>
      <w:r w:rsidR="0063021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 первым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 можно отнести </w:t>
      </w:r>
      <w:r w:rsidR="0094524C" w:rsidRPr="0094524C">
        <w:rPr>
          <w:rFonts w:ascii="Times New Roman" w:hAnsi="Times New Roman" w:cs="Times New Roman"/>
          <w:sz w:val="28"/>
          <w:szCs w:val="28"/>
        </w:rPr>
        <w:lastRenderedPageBreak/>
        <w:t>ослабление роли географических пространств и ограничени</w:t>
      </w:r>
      <w:r w:rsidR="0063021B">
        <w:rPr>
          <w:rFonts w:ascii="Times New Roman" w:hAnsi="Times New Roman" w:cs="Times New Roman"/>
          <w:sz w:val="28"/>
          <w:szCs w:val="28"/>
        </w:rPr>
        <w:t>й, налагаемых ими; трансформацию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 систем связи в единую мировую систему коммуникаций; возникновение диалога культур; расширение возможностей для развития креативного потенциала человека. </w:t>
      </w:r>
      <w:r>
        <w:rPr>
          <w:rFonts w:ascii="Times New Roman" w:hAnsi="Times New Roman" w:cs="Times New Roman"/>
          <w:sz w:val="28"/>
          <w:szCs w:val="28"/>
        </w:rPr>
        <w:t>Однако обратной стороной этого является</w:t>
      </w:r>
      <w:r w:rsidR="0094524C" w:rsidRPr="0094524C">
        <w:rPr>
          <w:rFonts w:ascii="Times New Roman" w:hAnsi="Times New Roman" w:cs="Times New Roman"/>
          <w:sz w:val="28"/>
          <w:szCs w:val="28"/>
        </w:rPr>
        <w:t>: возникн</w:t>
      </w:r>
      <w:r>
        <w:rPr>
          <w:rFonts w:ascii="Times New Roman" w:hAnsi="Times New Roman" w:cs="Times New Roman"/>
          <w:sz w:val="28"/>
          <w:szCs w:val="28"/>
        </w:rPr>
        <w:t xml:space="preserve">овение неравенства между </w:t>
      </w:r>
      <w:r w:rsidR="006738FD">
        <w:rPr>
          <w:rFonts w:ascii="Times New Roman" w:hAnsi="Times New Roman" w:cs="Times New Roman"/>
          <w:sz w:val="28"/>
          <w:szCs w:val="28"/>
        </w:rPr>
        <w:t>теми, кто имеет</w:t>
      </w:r>
      <w:r>
        <w:rPr>
          <w:rFonts w:ascii="Times New Roman" w:hAnsi="Times New Roman" w:cs="Times New Roman"/>
          <w:sz w:val="28"/>
          <w:szCs w:val="28"/>
        </w:rPr>
        <w:t xml:space="preserve"> доступ к информации, 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и теми, кто </w:t>
      </w:r>
      <w:r w:rsidR="006738FD">
        <w:rPr>
          <w:rFonts w:ascii="Times New Roman" w:hAnsi="Times New Roman" w:cs="Times New Roman"/>
          <w:sz w:val="28"/>
          <w:szCs w:val="28"/>
        </w:rPr>
        <w:t>этого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 доступа не имеет, отчуждение людей друг от друга, национализм и т.д. </w:t>
      </w:r>
      <w:r w:rsidR="0063021B">
        <w:rPr>
          <w:rFonts w:ascii="Times New Roman" w:hAnsi="Times New Roman" w:cs="Times New Roman"/>
          <w:sz w:val="28"/>
          <w:szCs w:val="28"/>
        </w:rPr>
        <w:t>В</w:t>
      </w:r>
      <w:r w:rsidR="0094524C" w:rsidRPr="0094524C">
        <w:rPr>
          <w:rFonts w:ascii="Times New Roman" w:hAnsi="Times New Roman" w:cs="Times New Roman"/>
          <w:sz w:val="28"/>
          <w:szCs w:val="28"/>
        </w:rPr>
        <w:t>ся система отношений человека с миром перестраивается по</w:t>
      </w:r>
      <w:r>
        <w:rPr>
          <w:rFonts w:ascii="Times New Roman" w:hAnsi="Times New Roman" w:cs="Times New Roman"/>
          <w:sz w:val="28"/>
          <w:szCs w:val="28"/>
        </w:rPr>
        <w:t>д влиянием новых информационно-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коммуникативных технологий. Жизненно важные потребности человека оттесняют на задний план потребности духовные. </w:t>
      </w:r>
    </w:p>
    <w:p w:rsidR="0094524C" w:rsidRPr="0094524C" w:rsidRDefault="00A60817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Противоречивость информационного общества можно увидеть на примере коммуникации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. </w:t>
      </w:r>
      <w:r w:rsidR="006738FD">
        <w:rPr>
          <w:rFonts w:ascii="Times New Roman" w:hAnsi="Times New Roman" w:cs="Times New Roman"/>
          <w:sz w:val="28"/>
          <w:szCs w:val="28"/>
        </w:rPr>
        <w:t>С одной стороны, н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еограниченный доступ к </w:t>
      </w:r>
      <w:proofErr w:type="gramStart"/>
      <w:r w:rsidR="0094524C" w:rsidRPr="0094524C">
        <w:rPr>
          <w:rFonts w:ascii="Times New Roman" w:hAnsi="Times New Roman" w:cs="Times New Roman"/>
          <w:sz w:val="28"/>
          <w:szCs w:val="28"/>
        </w:rPr>
        <w:t>колоссальными</w:t>
      </w:r>
      <w:proofErr w:type="gramEnd"/>
      <w:r w:rsidR="0094524C" w:rsidRPr="0094524C">
        <w:rPr>
          <w:rFonts w:ascii="Times New Roman" w:hAnsi="Times New Roman" w:cs="Times New Roman"/>
          <w:sz w:val="28"/>
          <w:szCs w:val="28"/>
        </w:rPr>
        <w:t xml:space="preserve"> объемам информации дает огромный потенциал для креативного развития индивидуальности, происходит рост межличностных контактов. С другой стороны, разрушаются традиционные связи, увеличивается доля анонимного </w:t>
      </w:r>
      <w:r w:rsidR="000538B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538B6">
        <w:rPr>
          <w:rFonts w:ascii="Times New Roman" w:hAnsi="Times New Roman" w:cs="Times New Roman"/>
          <w:sz w:val="28"/>
          <w:szCs w:val="28"/>
        </w:rPr>
        <w:t>интраперсонального</w:t>
      </w:r>
      <w:proofErr w:type="spellEnd"/>
      <w:r w:rsidR="000538B6">
        <w:rPr>
          <w:rFonts w:ascii="Times New Roman" w:hAnsi="Times New Roman" w:cs="Times New Roman"/>
          <w:sz w:val="28"/>
          <w:szCs w:val="28"/>
        </w:rPr>
        <w:t xml:space="preserve">) 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общения, </w:t>
      </w:r>
      <w:r w:rsidR="006738FD">
        <w:rPr>
          <w:rFonts w:ascii="Times New Roman" w:hAnsi="Times New Roman" w:cs="Times New Roman"/>
          <w:sz w:val="28"/>
          <w:szCs w:val="28"/>
        </w:rPr>
        <w:t>которое шаг за шагом вытесняет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 непосредственные взаимоотношения с другими людьми.  </w:t>
      </w:r>
      <w:proofErr w:type="spellStart"/>
      <w:r w:rsidR="0094524C" w:rsidRPr="0094524C">
        <w:rPr>
          <w:rFonts w:ascii="Times New Roman" w:hAnsi="Times New Roman" w:cs="Times New Roman"/>
          <w:sz w:val="28"/>
          <w:szCs w:val="28"/>
        </w:rPr>
        <w:t>Интраперсональная</w:t>
      </w:r>
      <w:proofErr w:type="spellEnd"/>
      <w:r w:rsidR="0094524C" w:rsidRPr="0094524C">
        <w:rPr>
          <w:rFonts w:ascii="Times New Roman" w:hAnsi="Times New Roman" w:cs="Times New Roman"/>
          <w:sz w:val="28"/>
          <w:szCs w:val="28"/>
        </w:rPr>
        <w:t xml:space="preserve"> коммуникация лишает человека расы, пола, голоса, возраста, то есть множества своих социальных характеристик.  В результате утрачиваются сами навыки полноценного общения, которые требуют  от человека душевных усилий, работы над собой, толерантно</w:t>
      </w:r>
      <w:r w:rsidR="000538B6">
        <w:rPr>
          <w:rFonts w:ascii="Times New Roman" w:hAnsi="Times New Roman" w:cs="Times New Roman"/>
          <w:sz w:val="28"/>
          <w:szCs w:val="28"/>
        </w:rPr>
        <w:t xml:space="preserve">сти и гуманизма. Именно поэтому </w:t>
      </w:r>
      <w:r w:rsidR="0094524C" w:rsidRPr="0094524C">
        <w:rPr>
          <w:rFonts w:ascii="Times New Roman" w:hAnsi="Times New Roman" w:cs="Times New Roman"/>
          <w:sz w:val="28"/>
          <w:szCs w:val="28"/>
        </w:rPr>
        <w:t xml:space="preserve">основной проблемой информационного общества на сегодняшний день является поиск нового уровня единства индивидуального и социального в процессе коммуникации. </w:t>
      </w:r>
    </w:p>
    <w:p w:rsidR="0094524C" w:rsidRPr="0094524C" w:rsidRDefault="0094524C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524C">
        <w:rPr>
          <w:rFonts w:ascii="Times New Roman" w:hAnsi="Times New Roman" w:cs="Times New Roman"/>
          <w:sz w:val="28"/>
          <w:szCs w:val="28"/>
        </w:rPr>
        <w:t xml:space="preserve">Учитывая постоянную изменчивость окружающего мира, ученые и общественные деятели все больше задаются вопросом о том, каким должны быть культура и образование в ближайшем будущем. Мир стремительно меняется, как меняется и обыденная жизнь человека. Впервые в истории человечества поколения идей и технологий сменяются быстрее, чем поколения людей. Человек тысячелетиями наращивал свою интеллектуальную и технологическую мощь, приспосабливался к природе и жизни </w:t>
      </w:r>
      <w:r w:rsidR="001E1F8D">
        <w:rPr>
          <w:rFonts w:ascii="Times New Roman" w:hAnsi="Times New Roman" w:cs="Times New Roman"/>
          <w:sz w:val="28"/>
          <w:szCs w:val="28"/>
        </w:rPr>
        <w:t>в обществе. Но в итоге</w:t>
      </w:r>
      <w:r w:rsidRPr="0094524C">
        <w:rPr>
          <w:rFonts w:ascii="Times New Roman" w:hAnsi="Times New Roman" w:cs="Times New Roman"/>
          <w:sz w:val="28"/>
          <w:szCs w:val="28"/>
        </w:rPr>
        <w:t xml:space="preserve"> эта мощь приобрела глобальные масштабы, сделав человека заложником созданной им второй природы. Выявилась радикальная и в той же степени деструктивная несоразмерность человеческого бытия и глобального </w:t>
      </w:r>
      <w:proofErr w:type="gramStart"/>
      <w:r w:rsidRPr="0094524C">
        <w:rPr>
          <w:rFonts w:ascii="Times New Roman" w:hAnsi="Times New Roman" w:cs="Times New Roman"/>
          <w:sz w:val="28"/>
          <w:szCs w:val="28"/>
        </w:rPr>
        <w:t>характера</w:t>
      </w:r>
      <w:proofErr w:type="gramEnd"/>
      <w:r w:rsidRPr="0094524C">
        <w:rPr>
          <w:rFonts w:ascii="Times New Roman" w:hAnsi="Times New Roman" w:cs="Times New Roman"/>
          <w:sz w:val="28"/>
          <w:szCs w:val="28"/>
        </w:rPr>
        <w:t xml:space="preserve"> доступных человеку и человеческим сообществам </w:t>
      </w:r>
      <w:proofErr w:type="spellStart"/>
      <w:r w:rsidRPr="0094524C">
        <w:rPr>
          <w:rFonts w:ascii="Times New Roman" w:hAnsi="Times New Roman" w:cs="Times New Roman"/>
          <w:sz w:val="28"/>
          <w:szCs w:val="28"/>
        </w:rPr>
        <w:t>сверхприродных</w:t>
      </w:r>
      <w:proofErr w:type="spellEnd"/>
      <w:r w:rsidRPr="0094524C">
        <w:rPr>
          <w:rFonts w:ascii="Times New Roman" w:hAnsi="Times New Roman" w:cs="Times New Roman"/>
          <w:sz w:val="28"/>
          <w:szCs w:val="28"/>
        </w:rPr>
        <w:t xml:space="preserve"> сил и возможностей. Произошло это где-то в середине прошлого века, когда стали вырисовываться очер</w:t>
      </w:r>
      <w:r w:rsidRPr="0094524C">
        <w:rPr>
          <w:rFonts w:ascii="Times New Roman" w:hAnsi="Times New Roman" w:cs="Times New Roman"/>
          <w:sz w:val="28"/>
          <w:szCs w:val="28"/>
        </w:rPr>
        <w:softHyphen/>
        <w:t>тания грядущих научно-технических, энергетических, космичес</w:t>
      </w:r>
      <w:r w:rsidR="0063021B">
        <w:rPr>
          <w:rFonts w:ascii="Times New Roman" w:hAnsi="Times New Roman" w:cs="Times New Roman"/>
          <w:sz w:val="28"/>
          <w:szCs w:val="28"/>
        </w:rPr>
        <w:t>ких и информационных революций.  Тем не менее, с</w:t>
      </w:r>
      <w:r w:rsidR="006738FD">
        <w:rPr>
          <w:rFonts w:ascii="Times New Roman" w:hAnsi="Times New Roman" w:cs="Times New Roman"/>
          <w:sz w:val="28"/>
          <w:szCs w:val="28"/>
        </w:rPr>
        <w:t>егодня</w:t>
      </w:r>
      <w:r w:rsidRPr="0094524C">
        <w:rPr>
          <w:rFonts w:ascii="Times New Roman" w:hAnsi="Times New Roman" w:cs="Times New Roman"/>
          <w:sz w:val="28"/>
          <w:szCs w:val="28"/>
        </w:rPr>
        <w:t xml:space="preserve"> в</w:t>
      </w:r>
      <w:r w:rsidR="006738FD">
        <w:rPr>
          <w:rFonts w:ascii="Times New Roman" w:hAnsi="Times New Roman" w:cs="Times New Roman"/>
          <w:sz w:val="28"/>
          <w:szCs w:val="28"/>
        </w:rPr>
        <w:t>,</w:t>
      </w:r>
      <w:r w:rsidRPr="0094524C">
        <w:rPr>
          <w:rFonts w:ascii="Times New Roman" w:hAnsi="Times New Roman" w:cs="Times New Roman"/>
          <w:sz w:val="28"/>
          <w:szCs w:val="28"/>
        </w:rPr>
        <w:t xml:space="preserve"> казалось бы, век высоких технологий, никуда не исчезли проблемы голода,  </w:t>
      </w:r>
      <w:r w:rsidRPr="0094524C">
        <w:rPr>
          <w:rFonts w:ascii="Times New Roman" w:hAnsi="Times New Roman" w:cs="Times New Roman"/>
          <w:sz w:val="28"/>
          <w:szCs w:val="28"/>
        </w:rPr>
        <w:lastRenderedPageBreak/>
        <w:t>неизлечимых заболеваний, наркомании и т.п. Новые способы земледелия вызвали «зеленые рево</w:t>
      </w:r>
      <w:r w:rsidRPr="0094524C">
        <w:rPr>
          <w:rFonts w:ascii="Times New Roman" w:hAnsi="Times New Roman" w:cs="Times New Roman"/>
          <w:sz w:val="28"/>
          <w:szCs w:val="28"/>
        </w:rPr>
        <w:softHyphen/>
        <w:t xml:space="preserve">люции», которые ныне не могут существовать без гигантского потока химикалий. </w:t>
      </w:r>
      <w:proofErr w:type="gramStart"/>
      <w:r w:rsidRPr="0094524C">
        <w:rPr>
          <w:rFonts w:ascii="Times New Roman" w:hAnsi="Times New Roman" w:cs="Times New Roman"/>
          <w:sz w:val="28"/>
          <w:szCs w:val="28"/>
        </w:rPr>
        <w:t>Рост потребностей современного человека породил гигантскую индустрию быта, не знающею отдыха и покоя.</w:t>
      </w:r>
      <w:proofErr w:type="gramEnd"/>
      <w:r w:rsidRPr="0094524C">
        <w:rPr>
          <w:rFonts w:ascii="Times New Roman" w:hAnsi="Times New Roman" w:cs="Times New Roman"/>
          <w:sz w:val="28"/>
          <w:szCs w:val="28"/>
        </w:rPr>
        <w:t xml:space="preserve"> Ресурсы выпиваются, вырубаются, вылавливаются, уничтожаются с чудовищной скоростью. Энергетика стала обязательной спутницей любой развитой страны. Она же послужила причиной огромного числа катас</w:t>
      </w:r>
      <w:r w:rsidRPr="0094524C">
        <w:rPr>
          <w:rFonts w:ascii="Times New Roman" w:hAnsi="Times New Roman" w:cs="Times New Roman"/>
          <w:sz w:val="28"/>
          <w:szCs w:val="28"/>
        </w:rPr>
        <w:softHyphen/>
        <w:t xml:space="preserve">троф, которые вполне могут закончиться и вселенской катастрофой.  </w:t>
      </w:r>
    </w:p>
    <w:p w:rsidR="0094524C" w:rsidRPr="0094524C" w:rsidRDefault="0094524C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524C">
        <w:rPr>
          <w:rFonts w:ascii="Times New Roman" w:hAnsi="Times New Roman" w:cs="Times New Roman"/>
          <w:sz w:val="28"/>
          <w:szCs w:val="28"/>
        </w:rPr>
        <w:t>Все подобные события, свидетельствуют о том, что в обществе царит «одномерный человек» с узким миропониманием.  Отдельные представители культуры или эколо</w:t>
      </w:r>
      <w:r w:rsidRPr="0094524C">
        <w:rPr>
          <w:rFonts w:ascii="Times New Roman" w:hAnsi="Times New Roman" w:cs="Times New Roman"/>
          <w:sz w:val="28"/>
          <w:szCs w:val="28"/>
        </w:rPr>
        <w:softHyphen/>
        <w:t>гического движения зачастую просто бессильны справиться с инстинктами толпы, цеп</w:t>
      </w:r>
      <w:r w:rsidRPr="0094524C">
        <w:rPr>
          <w:rFonts w:ascii="Times New Roman" w:hAnsi="Times New Roman" w:cs="Times New Roman"/>
          <w:sz w:val="28"/>
          <w:szCs w:val="28"/>
        </w:rPr>
        <w:softHyphen/>
        <w:t xml:space="preserve">ляющейся за удобный и приятный образ жизни. Необходимо пересмотреть всю систему знаний об окружающем мире, чтобы человек смог ощутить свою взаимосвязь с ним, а также свою ответственность за то, что происходит в окружающем мире. </w:t>
      </w:r>
      <w:r w:rsidR="0063021B">
        <w:rPr>
          <w:rFonts w:ascii="Times New Roman" w:hAnsi="Times New Roman" w:cs="Times New Roman"/>
          <w:sz w:val="28"/>
          <w:szCs w:val="28"/>
        </w:rPr>
        <w:t>Сегодня, как быть может</w:t>
      </w:r>
      <w:r w:rsidRPr="0094524C">
        <w:rPr>
          <w:rFonts w:ascii="Times New Roman" w:hAnsi="Times New Roman" w:cs="Times New Roman"/>
          <w:sz w:val="28"/>
          <w:szCs w:val="28"/>
        </w:rPr>
        <w:t xml:space="preserve"> никогда ранее, необходима практическая реализация триады «экологическое воспитание – экологическое просвещение – экологическое об</w:t>
      </w:r>
      <w:r w:rsidRPr="0094524C">
        <w:rPr>
          <w:rFonts w:ascii="Times New Roman" w:hAnsi="Times New Roman" w:cs="Times New Roman"/>
          <w:sz w:val="28"/>
          <w:szCs w:val="28"/>
        </w:rPr>
        <w:softHyphen/>
        <w:t>разование». Все части этой триады тесно связаны, они составляют основу формирова</w:t>
      </w:r>
      <w:r w:rsidRPr="0094524C">
        <w:rPr>
          <w:rFonts w:ascii="Times New Roman" w:hAnsi="Times New Roman" w:cs="Times New Roman"/>
          <w:sz w:val="28"/>
          <w:szCs w:val="28"/>
        </w:rPr>
        <w:softHyphen/>
        <w:t>ния у граждан экологического мировоззрения, базирующегося на осознании необходи</w:t>
      </w:r>
      <w:r w:rsidRPr="0094524C">
        <w:rPr>
          <w:rFonts w:ascii="Times New Roman" w:hAnsi="Times New Roman" w:cs="Times New Roman"/>
          <w:sz w:val="28"/>
          <w:szCs w:val="28"/>
        </w:rPr>
        <w:softHyphen/>
        <w:t>мости сохранения оптимальной для жизни среды обитания человечества, какой сейчас, по сути, стала вся биосфера Земли, о чем писал В</w:t>
      </w:r>
      <w:r w:rsidR="0063021B">
        <w:rPr>
          <w:rFonts w:ascii="Times New Roman" w:hAnsi="Times New Roman" w:cs="Times New Roman"/>
          <w:sz w:val="28"/>
          <w:szCs w:val="28"/>
        </w:rPr>
        <w:t xml:space="preserve">ладимир </w:t>
      </w:r>
      <w:r w:rsidRPr="0094524C">
        <w:rPr>
          <w:rFonts w:ascii="Times New Roman" w:hAnsi="Times New Roman" w:cs="Times New Roman"/>
          <w:sz w:val="28"/>
          <w:szCs w:val="28"/>
        </w:rPr>
        <w:t>Вернадский</w:t>
      </w:r>
      <w:r w:rsidR="0063021B">
        <w:rPr>
          <w:rFonts w:ascii="Times New Roman" w:hAnsi="Times New Roman" w:cs="Times New Roman"/>
          <w:sz w:val="28"/>
          <w:szCs w:val="28"/>
        </w:rPr>
        <w:t xml:space="preserve"> (</w:t>
      </w:r>
      <w:r w:rsidR="0063021B" w:rsidRPr="0063021B">
        <w:rPr>
          <w:rFonts w:ascii="Times New Roman" w:hAnsi="Times New Roman" w:cs="Times New Roman"/>
          <w:color w:val="FF0000"/>
          <w:sz w:val="28"/>
          <w:szCs w:val="28"/>
        </w:rPr>
        <w:t xml:space="preserve">можно дополнительно почитать на </w:t>
      </w:r>
      <w:proofErr w:type="spellStart"/>
      <w:r w:rsidR="0063021B" w:rsidRPr="0063021B">
        <w:rPr>
          <w:rFonts w:ascii="Times New Roman" w:hAnsi="Times New Roman" w:cs="Times New Roman"/>
          <w:color w:val="FF0000"/>
          <w:sz w:val="28"/>
          <w:szCs w:val="28"/>
        </w:rPr>
        <w:t>википедии</w:t>
      </w:r>
      <w:proofErr w:type="spellEnd"/>
      <w:r w:rsidR="0063021B">
        <w:rPr>
          <w:rFonts w:ascii="Times New Roman" w:hAnsi="Times New Roman" w:cs="Times New Roman"/>
          <w:sz w:val="28"/>
          <w:szCs w:val="28"/>
        </w:rPr>
        <w:t>)</w:t>
      </w:r>
      <w:r w:rsidRPr="0094524C">
        <w:rPr>
          <w:rFonts w:ascii="Times New Roman" w:hAnsi="Times New Roman" w:cs="Times New Roman"/>
          <w:sz w:val="28"/>
          <w:szCs w:val="28"/>
        </w:rPr>
        <w:t xml:space="preserve"> и другие представители русского космизма. Решать эти проблемы не в силах самостоятельно ни одна страна, какой бы современ</w:t>
      </w:r>
      <w:r w:rsidRPr="0094524C">
        <w:rPr>
          <w:rFonts w:ascii="Times New Roman" w:hAnsi="Times New Roman" w:cs="Times New Roman"/>
          <w:sz w:val="28"/>
          <w:szCs w:val="28"/>
        </w:rPr>
        <w:softHyphen/>
        <w:t xml:space="preserve">ной и </w:t>
      </w:r>
      <w:r w:rsidR="0063021B">
        <w:rPr>
          <w:rFonts w:ascii="Times New Roman" w:hAnsi="Times New Roman" w:cs="Times New Roman"/>
          <w:sz w:val="28"/>
          <w:szCs w:val="28"/>
        </w:rPr>
        <w:t xml:space="preserve">экономически развитой </w:t>
      </w:r>
      <w:r w:rsidRPr="0094524C">
        <w:rPr>
          <w:rFonts w:ascii="Times New Roman" w:hAnsi="Times New Roman" w:cs="Times New Roman"/>
          <w:sz w:val="28"/>
          <w:szCs w:val="28"/>
        </w:rPr>
        <w:t xml:space="preserve">она ни </w:t>
      </w:r>
      <w:r w:rsidR="00EE59BA">
        <w:rPr>
          <w:rFonts w:ascii="Times New Roman" w:hAnsi="Times New Roman" w:cs="Times New Roman"/>
          <w:sz w:val="28"/>
          <w:szCs w:val="28"/>
        </w:rPr>
        <w:t>был</w:t>
      </w:r>
      <w:r w:rsidRPr="0094524C">
        <w:rPr>
          <w:rFonts w:ascii="Times New Roman" w:hAnsi="Times New Roman" w:cs="Times New Roman"/>
          <w:sz w:val="28"/>
          <w:szCs w:val="28"/>
        </w:rPr>
        <w:t xml:space="preserve">а. Здесь необходимо соединение экономических, интеллектуальных и духовных возможностей всего мирового сообщества. </w:t>
      </w:r>
    </w:p>
    <w:p w:rsidR="0094524C" w:rsidRPr="0094524C" w:rsidRDefault="0094524C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524C">
        <w:rPr>
          <w:rFonts w:ascii="Times New Roman" w:hAnsi="Times New Roman" w:cs="Times New Roman"/>
          <w:sz w:val="28"/>
          <w:szCs w:val="28"/>
        </w:rPr>
        <w:t>Успешно</w:t>
      </w:r>
      <w:r w:rsidR="00EE59BA">
        <w:rPr>
          <w:rFonts w:ascii="Times New Roman" w:hAnsi="Times New Roman" w:cs="Times New Roman"/>
          <w:sz w:val="28"/>
          <w:szCs w:val="28"/>
        </w:rPr>
        <w:t>е преодоление всех этих проблем</w:t>
      </w:r>
      <w:r w:rsidRPr="0094524C">
        <w:rPr>
          <w:rFonts w:ascii="Times New Roman" w:hAnsi="Times New Roman" w:cs="Times New Roman"/>
          <w:sz w:val="28"/>
          <w:szCs w:val="28"/>
        </w:rPr>
        <w:t xml:space="preserve"> зависит от уровня образованности и культуры, царящих в обществе. В связи с этим, в наши дни особый смысл приобр</w:t>
      </w:r>
      <w:r w:rsidR="0063021B">
        <w:rPr>
          <w:rFonts w:ascii="Times New Roman" w:hAnsi="Times New Roman" w:cs="Times New Roman"/>
          <w:sz w:val="28"/>
          <w:szCs w:val="28"/>
        </w:rPr>
        <w:t>етают пророческие слова, сказан</w:t>
      </w:r>
      <w:r w:rsidRPr="0094524C">
        <w:rPr>
          <w:rFonts w:ascii="Times New Roman" w:hAnsi="Times New Roman" w:cs="Times New Roman"/>
          <w:sz w:val="28"/>
          <w:szCs w:val="28"/>
        </w:rPr>
        <w:t>ные почти двести лет назад Ш</w:t>
      </w:r>
      <w:r w:rsidR="005056B4">
        <w:rPr>
          <w:rFonts w:ascii="Times New Roman" w:hAnsi="Times New Roman" w:cs="Times New Roman"/>
          <w:sz w:val="28"/>
          <w:szCs w:val="28"/>
        </w:rPr>
        <w:t>арлем-Морисом де</w:t>
      </w:r>
      <w:r w:rsidRPr="0094524C">
        <w:rPr>
          <w:rFonts w:ascii="Times New Roman" w:hAnsi="Times New Roman" w:cs="Times New Roman"/>
          <w:sz w:val="28"/>
          <w:szCs w:val="28"/>
        </w:rPr>
        <w:t xml:space="preserve"> Талейраном: «Обра</w:t>
      </w:r>
      <w:r w:rsidR="0063021B">
        <w:rPr>
          <w:rFonts w:ascii="Times New Roman" w:hAnsi="Times New Roman" w:cs="Times New Roman"/>
          <w:sz w:val="28"/>
          <w:szCs w:val="28"/>
        </w:rPr>
        <w:t>зование – это действительно осо</w:t>
      </w:r>
      <w:r w:rsidRPr="0094524C">
        <w:rPr>
          <w:rFonts w:ascii="Times New Roman" w:hAnsi="Times New Roman" w:cs="Times New Roman"/>
          <w:sz w:val="28"/>
          <w:szCs w:val="28"/>
        </w:rPr>
        <w:t>бая держава, область влияния которой не может быть определена ни одним человеком, и даже национальная власть не в силах установить ее границ: сфера ее влияния громадна, бесконечна…».</w:t>
      </w:r>
      <w:r w:rsidR="00EE59BA">
        <w:rPr>
          <w:rFonts w:ascii="Times New Roman" w:hAnsi="Times New Roman" w:cs="Times New Roman"/>
          <w:sz w:val="28"/>
          <w:szCs w:val="28"/>
        </w:rPr>
        <w:t xml:space="preserve"> Словам Талейрана вторит и доклад Международной Комиссии по Образованию для </w:t>
      </w:r>
      <w:r w:rsidR="00EE59BA" w:rsidRPr="0094524C">
        <w:rPr>
          <w:rFonts w:ascii="Times New Roman" w:hAnsi="Times New Roman" w:cs="Times New Roman"/>
          <w:sz w:val="28"/>
          <w:szCs w:val="28"/>
        </w:rPr>
        <w:t>XXI века «Образование – сок</w:t>
      </w:r>
      <w:r w:rsidR="00EE59BA">
        <w:rPr>
          <w:rFonts w:ascii="Times New Roman" w:hAnsi="Times New Roman" w:cs="Times New Roman"/>
          <w:sz w:val="28"/>
          <w:szCs w:val="28"/>
        </w:rPr>
        <w:t>рытое сокровище», представленный</w:t>
      </w:r>
      <w:r w:rsidR="00EE59BA" w:rsidRPr="0094524C">
        <w:rPr>
          <w:rFonts w:ascii="Times New Roman" w:hAnsi="Times New Roman" w:cs="Times New Roman"/>
          <w:sz w:val="28"/>
          <w:szCs w:val="28"/>
        </w:rPr>
        <w:t xml:space="preserve"> в ЮНЕСКО</w:t>
      </w:r>
      <w:r w:rsidR="00EE59BA">
        <w:rPr>
          <w:rFonts w:ascii="Times New Roman" w:hAnsi="Times New Roman" w:cs="Times New Roman"/>
          <w:sz w:val="28"/>
          <w:szCs w:val="28"/>
        </w:rPr>
        <w:t xml:space="preserve">. В нем подчеркивается </w:t>
      </w:r>
      <w:r w:rsidR="00EE59BA" w:rsidRPr="0094524C">
        <w:rPr>
          <w:rFonts w:ascii="Times New Roman" w:hAnsi="Times New Roman" w:cs="Times New Roman"/>
          <w:sz w:val="28"/>
          <w:szCs w:val="28"/>
        </w:rPr>
        <w:t>определяю</w:t>
      </w:r>
      <w:r w:rsidR="00EE59BA" w:rsidRPr="0094524C">
        <w:rPr>
          <w:rFonts w:ascii="Times New Roman" w:hAnsi="Times New Roman" w:cs="Times New Roman"/>
          <w:sz w:val="28"/>
          <w:szCs w:val="28"/>
        </w:rPr>
        <w:softHyphen/>
        <w:t>щая роль фундаментальных и прочных знаний в решении тех сложных задач, которые несет с собой наступившее столетие.</w:t>
      </w:r>
    </w:p>
    <w:p w:rsidR="0094524C" w:rsidRPr="0094524C" w:rsidRDefault="0094524C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524C">
        <w:rPr>
          <w:rFonts w:ascii="Times New Roman" w:hAnsi="Times New Roman" w:cs="Times New Roman"/>
          <w:sz w:val="28"/>
          <w:szCs w:val="28"/>
        </w:rPr>
        <w:lastRenderedPageBreak/>
        <w:t>Современная система образования должна не только давать знания, но и формировать способность и потребность в самостоятельном овладении ими, должна дать человеку навыки самообразования и убедить в необходимости постоянного самосовершенствования. Огромная роль должна быть отведена дисциплинарным и междисциплинарным курсам, которые содержат наиболее фундаментальные знания, являющиеся базой для формирования общей и профессиональной культуры, быстрой адаптации к новым про</w:t>
      </w:r>
      <w:r w:rsidRPr="0094524C">
        <w:rPr>
          <w:rFonts w:ascii="Times New Roman" w:hAnsi="Times New Roman" w:cs="Times New Roman"/>
          <w:sz w:val="28"/>
          <w:szCs w:val="28"/>
        </w:rPr>
        <w:softHyphen/>
        <w:t>фессиям, специальностям и специализациям, являются теоретической основой ши</w:t>
      </w:r>
      <w:r w:rsidRPr="0094524C">
        <w:rPr>
          <w:rFonts w:ascii="Times New Roman" w:hAnsi="Times New Roman" w:cs="Times New Roman"/>
          <w:sz w:val="28"/>
          <w:szCs w:val="28"/>
        </w:rPr>
        <w:softHyphen/>
        <w:t xml:space="preserve">рокого развертывания прикладных исследований и разработок. Такие знания должны сформировать у человека целостный взгляд на окружающий  современный мир и его место в этом мире; должны преодолеть предметную разобщенность, которая ранее являлась нормой. </w:t>
      </w:r>
      <w:r w:rsidR="00B532C4">
        <w:rPr>
          <w:rFonts w:ascii="Times New Roman" w:hAnsi="Times New Roman" w:cs="Times New Roman"/>
          <w:sz w:val="28"/>
          <w:szCs w:val="28"/>
        </w:rPr>
        <w:t xml:space="preserve"> </w:t>
      </w:r>
      <w:r w:rsidRPr="0094524C">
        <w:rPr>
          <w:rFonts w:ascii="Times New Roman" w:hAnsi="Times New Roman" w:cs="Times New Roman"/>
          <w:sz w:val="28"/>
          <w:szCs w:val="28"/>
        </w:rPr>
        <w:t xml:space="preserve">В информационном обществе важную роль играет правильная организация учебного процесса. Человек постоянно вынужден совершенствовать свои знания и навыки. </w:t>
      </w:r>
    </w:p>
    <w:p w:rsidR="0094524C" w:rsidRPr="0094524C" w:rsidRDefault="0094524C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524C">
        <w:rPr>
          <w:rFonts w:ascii="Times New Roman" w:hAnsi="Times New Roman" w:cs="Times New Roman"/>
          <w:sz w:val="28"/>
          <w:szCs w:val="28"/>
        </w:rPr>
        <w:t>Люди самого разного возраста, повсеместно, в самых разных условиях постоянно учатся новому, формируя тем самым обучающееся общество. Впервые в истории информация и научное знание становятся не просто средствами совершенствования общества, а главными продуктами его экономической деятельн</w:t>
      </w:r>
      <w:r w:rsidR="00EE59BA">
        <w:rPr>
          <w:rFonts w:ascii="Times New Roman" w:hAnsi="Times New Roman" w:cs="Times New Roman"/>
          <w:sz w:val="28"/>
          <w:szCs w:val="28"/>
        </w:rPr>
        <w:t>ости. Новый уровень грамотности</w:t>
      </w:r>
      <w:r w:rsidRPr="0094524C">
        <w:rPr>
          <w:rFonts w:ascii="Times New Roman" w:hAnsi="Times New Roman" w:cs="Times New Roman"/>
          <w:sz w:val="28"/>
          <w:szCs w:val="28"/>
        </w:rPr>
        <w:t xml:space="preserve"> требует совершенно новых подходов к образованию. Ошибочно было бы думать, что применение новых информационных и коммуникационных технологий автоматически повысит качество образования само по себе. С целью эффективного использования их возможностей, педагогам</w:t>
      </w:r>
      <w:r w:rsidR="00B532C4">
        <w:rPr>
          <w:rFonts w:ascii="Times New Roman" w:hAnsi="Times New Roman" w:cs="Times New Roman"/>
          <w:sz w:val="28"/>
          <w:szCs w:val="28"/>
        </w:rPr>
        <w:t xml:space="preserve"> </w:t>
      </w:r>
      <w:r w:rsidRPr="0094524C">
        <w:rPr>
          <w:rFonts w:ascii="Times New Roman" w:hAnsi="Times New Roman" w:cs="Times New Roman"/>
          <w:sz w:val="28"/>
          <w:szCs w:val="28"/>
        </w:rPr>
        <w:t xml:space="preserve"> необходимо осваивать, развивать и активно применять компьютерную психологию, компьютерную дидактику и компьютерную этику.</w:t>
      </w:r>
    </w:p>
    <w:p w:rsidR="0094524C" w:rsidRDefault="0094524C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524C">
        <w:rPr>
          <w:rFonts w:ascii="Times New Roman" w:hAnsi="Times New Roman" w:cs="Times New Roman"/>
          <w:sz w:val="28"/>
          <w:szCs w:val="28"/>
        </w:rPr>
        <w:t>Использование информационно-коммуникационных технологий в образовании стремительно расширяется. Появляются новые технологии, открывающие новые, подчас неожиданные возможности  - «электронизация» образования включает его компьютеризацию и «</w:t>
      </w:r>
      <w:proofErr w:type="spellStart"/>
      <w:r w:rsidRPr="0094524C">
        <w:rPr>
          <w:rFonts w:ascii="Times New Roman" w:hAnsi="Times New Roman" w:cs="Times New Roman"/>
          <w:sz w:val="28"/>
          <w:szCs w:val="28"/>
        </w:rPr>
        <w:t>сетизацию</w:t>
      </w:r>
      <w:proofErr w:type="spellEnd"/>
      <w:r w:rsidRPr="0094524C">
        <w:rPr>
          <w:rFonts w:ascii="Times New Roman" w:hAnsi="Times New Roman" w:cs="Times New Roman"/>
          <w:sz w:val="28"/>
          <w:szCs w:val="28"/>
        </w:rPr>
        <w:t xml:space="preserve">», использование мультимедийных средств, дистанционного обучения и т. д. Для того, чтобы человек был готов к жизни в обществе будущего, уже сегодня необходимо внедрять в образование компьютерные технологии, которые должны быть доступны. Но одной доступности недостаточно, нужно, чтобы обучаемые качественно усваивали новые знания, полученные  с помощью компьютерных технологий. Здесь возникают некоторые сложности. С одной стороны, внедрение компьютеров в образование дает возможность </w:t>
      </w:r>
      <w:proofErr w:type="gramStart"/>
      <w:r w:rsidRPr="0094524C">
        <w:rPr>
          <w:rFonts w:ascii="Times New Roman" w:hAnsi="Times New Roman" w:cs="Times New Roman"/>
          <w:sz w:val="28"/>
          <w:szCs w:val="28"/>
        </w:rPr>
        <w:t>обучаемому</w:t>
      </w:r>
      <w:proofErr w:type="gramEnd"/>
      <w:r w:rsidRPr="0094524C">
        <w:rPr>
          <w:rFonts w:ascii="Times New Roman" w:hAnsi="Times New Roman" w:cs="Times New Roman"/>
          <w:sz w:val="28"/>
          <w:szCs w:val="28"/>
        </w:rPr>
        <w:t xml:space="preserve"> на моделях реальных ситуаций изучать различные варианты развития событий, предвидеть последствия и накапливать собственный опыт деятельности. Вместе с тем некоторые психологические эффекты применения компьютеров в </w:t>
      </w:r>
      <w:r w:rsidRPr="0094524C">
        <w:rPr>
          <w:rFonts w:ascii="Times New Roman" w:hAnsi="Times New Roman" w:cs="Times New Roman"/>
          <w:sz w:val="28"/>
          <w:szCs w:val="28"/>
        </w:rPr>
        <w:lastRenderedPageBreak/>
        <w:t>образовании достаточно давно стали предметом беспокойства психологов и педагогов. В литературе описывались примеры, когда мышление детей и подростков становится «</w:t>
      </w:r>
      <w:proofErr w:type="spellStart"/>
      <w:r w:rsidRPr="0094524C">
        <w:rPr>
          <w:rFonts w:ascii="Times New Roman" w:hAnsi="Times New Roman" w:cs="Times New Roman"/>
          <w:sz w:val="28"/>
          <w:szCs w:val="28"/>
        </w:rPr>
        <w:t>компьютероподобным</w:t>
      </w:r>
      <w:proofErr w:type="spellEnd"/>
      <w:r w:rsidRPr="0094524C">
        <w:rPr>
          <w:rFonts w:ascii="Times New Roman" w:hAnsi="Times New Roman" w:cs="Times New Roman"/>
          <w:sz w:val="28"/>
          <w:szCs w:val="28"/>
        </w:rPr>
        <w:t xml:space="preserve">», когда ребёнок для описания собственного поведения и поведения окружающих использует термины, характеризующие работу машины. </w:t>
      </w:r>
    </w:p>
    <w:p w:rsidR="00AD2BAF" w:rsidRPr="00A9145D" w:rsidRDefault="00AD2BAF" w:rsidP="005F53D3">
      <w:pPr>
        <w:pStyle w:val="a3"/>
        <w:spacing w:line="360" w:lineRule="auto"/>
        <w:jc w:val="center"/>
        <w:rPr>
          <w:b/>
          <w:szCs w:val="28"/>
        </w:rPr>
      </w:pPr>
      <w:r w:rsidRPr="00A9145D">
        <w:rPr>
          <w:b/>
          <w:szCs w:val="28"/>
        </w:rPr>
        <w:t>Заключение</w:t>
      </w:r>
    </w:p>
    <w:p w:rsidR="00A60312" w:rsidRDefault="00A60312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помнить, что человеку важно не просто знать что-то, но и понимать это. Способен ли современный искусственный интеллект не просто владеть какой-то информацией, но и понимать ее на том же уровне, на каком ее понимает человек? </w:t>
      </w:r>
      <w:r w:rsidR="004B6BB8">
        <w:rPr>
          <w:rFonts w:ascii="Times New Roman" w:hAnsi="Times New Roman" w:cs="Times New Roman"/>
          <w:sz w:val="28"/>
          <w:szCs w:val="28"/>
        </w:rPr>
        <w:t xml:space="preserve">Будет ли он способен на такое в будущем? </w:t>
      </w:r>
      <w:r>
        <w:rPr>
          <w:rFonts w:ascii="Times New Roman" w:hAnsi="Times New Roman" w:cs="Times New Roman"/>
          <w:sz w:val="28"/>
          <w:szCs w:val="28"/>
        </w:rPr>
        <w:t xml:space="preserve">Отрицательный ответ на этот вопрос, возможно, </w:t>
      </w:r>
      <w:r w:rsidR="006738FD">
        <w:rPr>
          <w:rFonts w:ascii="Times New Roman" w:hAnsi="Times New Roman" w:cs="Times New Roman"/>
          <w:sz w:val="28"/>
          <w:szCs w:val="28"/>
        </w:rPr>
        <w:t>демонстрирует</w:t>
      </w:r>
      <w:r>
        <w:rPr>
          <w:rFonts w:ascii="Times New Roman" w:hAnsi="Times New Roman" w:cs="Times New Roman"/>
          <w:sz w:val="28"/>
          <w:szCs w:val="28"/>
        </w:rPr>
        <w:t xml:space="preserve"> нам </w:t>
      </w:r>
      <w:r w:rsidR="00EE59BA">
        <w:rPr>
          <w:rFonts w:ascii="Times New Roman" w:hAnsi="Times New Roman" w:cs="Times New Roman"/>
          <w:sz w:val="28"/>
          <w:szCs w:val="28"/>
        </w:rPr>
        <w:t>культурные</w:t>
      </w:r>
      <w:r w:rsidR="0067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границы информационного общества: общества, которое мастерски умеет ответить на вопрос «как», но </w:t>
      </w:r>
      <w:proofErr w:type="gramStart"/>
      <w:r w:rsidR="000819E8">
        <w:rPr>
          <w:rFonts w:ascii="Times New Roman" w:hAnsi="Times New Roman" w:cs="Times New Roman"/>
          <w:sz w:val="28"/>
          <w:szCs w:val="28"/>
        </w:rPr>
        <w:t>крайне односложно</w:t>
      </w:r>
      <w:proofErr w:type="gramEnd"/>
      <w:r w:rsidR="000819E8">
        <w:rPr>
          <w:rFonts w:ascii="Times New Roman" w:hAnsi="Times New Roman" w:cs="Times New Roman"/>
          <w:sz w:val="28"/>
          <w:szCs w:val="28"/>
        </w:rPr>
        <w:t xml:space="preserve"> отвечает на вопрос</w:t>
      </w:r>
      <w:r>
        <w:rPr>
          <w:rFonts w:ascii="Times New Roman" w:hAnsi="Times New Roman" w:cs="Times New Roman"/>
          <w:sz w:val="28"/>
          <w:szCs w:val="28"/>
        </w:rPr>
        <w:t xml:space="preserve"> «зачем?». </w:t>
      </w:r>
    </w:p>
    <w:p w:rsidR="005F53D3" w:rsidRDefault="005F53D3" w:rsidP="00AD2BAF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53D3" w:rsidRPr="005F53D3" w:rsidRDefault="005F53D3" w:rsidP="005F53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53D3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5F53D3" w:rsidRPr="005F53D3" w:rsidRDefault="005F53D3" w:rsidP="005F53D3">
      <w:pPr>
        <w:pStyle w:val="a7"/>
        <w:numPr>
          <w:ilvl w:val="0"/>
          <w:numId w:val="2"/>
        </w:num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F53D3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Волков С. Н.</w:t>
      </w:r>
      <w:r w:rsidRPr="005F53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53D3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Социальные и философские проблемы информационного общества. </w:t>
      </w:r>
      <w:r w:rsidRPr="005F53D3">
        <w:rPr>
          <w:rFonts w:ascii="Times New Roman" w:hAnsi="Times New Roman" w:cs="Times New Roman"/>
          <w:sz w:val="28"/>
          <w:szCs w:val="28"/>
        </w:rPr>
        <w:t xml:space="preserve">М.: Лань, </w:t>
      </w:r>
      <w:r w:rsidRPr="005F53D3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2021 – 112 с.</w:t>
      </w:r>
    </w:p>
    <w:p w:rsidR="005F53D3" w:rsidRPr="005F53D3" w:rsidRDefault="005F53D3" w:rsidP="005F53D3">
      <w:pPr>
        <w:pStyle w:val="a7"/>
        <w:numPr>
          <w:ilvl w:val="0"/>
          <w:numId w:val="2"/>
        </w:num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F53D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Орлов С.В. </w:t>
      </w:r>
      <w:r w:rsidRPr="005F53D3">
        <w:rPr>
          <w:rFonts w:ascii="Times New Roman" w:hAnsi="Times New Roman" w:cs="Times New Roman"/>
          <w:bCs/>
          <w:color w:val="000000"/>
          <w:sz w:val="28"/>
          <w:szCs w:val="28"/>
        </w:rPr>
        <w:t>Философия информационного общества: новые идеи и проблемы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5F53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СП: </w:t>
      </w:r>
      <w:proofErr w:type="spellStart"/>
      <w:r w:rsidRPr="005F53D3">
        <w:rPr>
          <w:rFonts w:ascii="Times New Roman" w:hAnsi="Times New Roman" w:cs="Times New Roman"/>
          <w:color w:val="000000"/>
          <w:sz w:val="28"/>
          <w:szCs w:val="28"/>
        </w:rPr>
        <w:t>Sankt-Peterburgskiy</w:t>
      </w:r>
      <w:proofErr w:type="spellEnd"/>
      <w:r w:rsidRPr="005F5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3D3">
        <w:rPr>
          <w:rFonts w:ascii="Times New Roman" w:hAnsi="Times New Roman" w:cs="Times New Roman"/>
          <w:color w:val="000000"/>
          <w:sz w:val="28"/>
          <w:szCs w:val="28"/>
        </w:rPr>
        <w:t>gosudarstvennyi</w:t>
      </w:r>
      <w:proofErr w:type="spellEnd"/>
      <w:r w:rsidRPr="005F5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3D3">
        <w:rPr>
          <w:rFonts w:ascii="Times New Roman" w:hAnsi="Times New Roman" w:cs="Times New Roman"/>
          <w:color w:val="000000"/>
          <w:sz w:val="28"/>
          <w:szCs w:val="28"/>
        </w:rPr>
        <w:t>Universitet</w:t>
      </w:r>
      <w:proofErr w:type="spellEnd"/>
      <w:r w:rsidRPr="005F5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3D3">
        <w:rPr>
          <w:rFonts w:ascii="Times New Roman" w:hAnsi="Times New Roman" w:cs="Times New Roman"/>
          <w:color w:val="000000"/>
          <w:sz w:val="28"/>
          <w:szCs w:val="28"/>
        </w:rPr>
        <w:t>Aerokosmicheskogo</w:t>
      </w:r>
      <w:proofErr w:type="spellEnd"/>
      <w:r w:rsidRPr="005F5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3D3">
        <w:rPr>
          <w:rFonts w:ascii="Times New Roman" w:hAnsi="Times New Roman" w:cs="Times New Roman"/>
          <w:color w:val="000000"/>
          <w:sz w:val="28"/>
          <w:szCs w:val="28"/>
        </w:rPr>
        <w:t>Priborostroenia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F53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2013 </w:t>
      </w:r>
    </w:p>
    <w:p w:rsidR="005F53D3" w:rsidRPr="005F53D3" w:rsidRDefault="005F53D3" w:rsidP="005F53D3">
      <w:pPr>
        <w:pStyle w:val="a7"/>
        <w:numPr>
          <w:ilvl w:val="0"/>
          <w:numId w:val="2"/>
        </w:numPr>
        <w:spacing w:after="0"/>
        <w:ind w:left="-284" w:firstLine="568"/>
        <w:jc w:val="both"/>
        <w:textAlignment w:val="top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5F53D3"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</w:rPr>
        <w:t xml:space="preserve">Социальные проблемы информационного общества </w:t>
      </w:r>
      <w:hyperlink r:id="rId6" w:history="1">
        <w:r w:rsidRPr="005F53D3">
          <w:rPr>
            <w:rStyle w:val="a8"/>
            <w:rFonts w:ascii="Times New Roman" w:hAnsi="Times New Roman" w:cs="Times New Roman"/>
            <w:sz w:val="28"/>
            <w:szCs w:val="28"/>
          </w:rPr>
          <w:t>https://cyberleninka.ru/article/n/sotsialnye-problemy-informatsionnogo-obschestva</w:t>
        </w:r>
      </w:hyperlink>
    </w:p>
    <w:p w:rsidR="005F53D3" w:rsidRPr="007D6ED3" w:rsidRDefault="005F53D3" w:rsidP="007D6ED3">
      <w:pPr>
        <w:pStyle w:val="a7"/>
        <w:numPr>
          <w:ilvl w:val="0"/>
          <w:numId w:val="2"/>
        </w:numPr>
        <w:spacing w:after="0"/>
        <w:ind w:left="-284" w:firstLine="568"/>
        <w:jc w:val="both"/>
        <w:textAlignment w:val="top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7D6ED3">
        <w:rPr>
          <w:rFonts w:ascii="Times New Roman" w:hAnsi="Times New Roman" w:cs="Times New Roman"/>
          <w:sz w:val="28"/>
          <w:szCs w:val="28"/>
        </w:rPr>
        <w:t xml:space="preserve">Тарасова М.И. </w:t>
      </w:r>
      <w:r w:rsidRPr="007D6ED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Информационное общество: социально-философские возможности</w:t>
      </w:r>
      <w:r w:rsidRPr="007D6ED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 </w:t>
      </w:r>
      <w:hyperlink r:id="rId7" w:history="1">
        <w:r w:rsidR="007D6ED3" w:rsidRPr="007D6ED3">
          <w:rPr>
            <w:rStyle w:val="a8"/>
            <w:rFonts w:ascii="Times New Roman" w:hAnsi="Times New Roman" w:cs="Times New Roman"/>
            <w:i/>
            <w:iCs/>
            <w:sz w:val="28"/>
            <w:szCs w:val="28"/>
            <w:bdr w:val="none" w:sz="0" w:space="0" w:color="auto" w:frame="1"/>
          </w:rPr>
          <w:t>https://cyberleninka.ru/article/n/informatsionnoe-obschestvo-sotsialno-filosofskie-vozmozhnosti/viewer</w:t>
        </w:r>
      </w:hyperlink>
      <w:r w:rsidR="007D6ED3" w:rsidRPr="007D6ED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5F53D3" w:rsidRPr="005F53D3" w:rsidRDefault="005F53D3" w:rsidP="007D6ED3">
      <w:pPr>
        <w:pStyle w:val="a7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5F53D3" w:rsidRPr="005F53D3" w:rsidSect="00AD2BA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A69"/>
    <w:multiLevelType w:val="multilevel"/>
    <w:tmpl w:val="EB129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650F41"/>
    <w:multiLevelType w:val="hybridMultilevel"/>
    <w:tmpl w:val="01A8F4B4"/>
    <w:lvl w:ilvl="0" w:tplc="7E6EE46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A9"/>
    <w:rsid w:val="000538B6"/>
    <w:rsid w:val="000819E8"/>
    <w:rsid w:val="001B1695"/>
    <w:rsid w:val="001C3EDF"/>
    <w:rsid w:val="001E1F8D"/>
    <w:rsid w:val="00227B68"/>
    <w:rsid w:val="003E3FF5"/>
    <w:rsid w:val="004B06D7"/>
    <w:rsid w:val="004B6BB8"/>
    <w:rsid w:val="004C445D"/>
    <w:rsid w:val="005056B4"/>
    <w:rsid w:val="005F53D3"/>
    <w:rsid w:val="0063021B"/>
    <w:rsid w:val="006670BE"/>
    <w:rsid w:val="006738FD"/>
    <w:rsid w:val="006767A9"/>
    <w:rsid w:val="007D6ED3"/>
    <w:rsid w:val="009430E0"/>
    <w:rsid w:val="0094524C"/>
    <w:rsid w:val="00952BB0"/>
    <w:rsid w:val="00A06262"/>
    <w:rsid w:val="00A60312"/>
    <w:rsid w:val="00A60817"/>
    <w:rsid w:val="00AD2BAF"/>
    <w:rsid w:val="00B176AD"/>
    <w:rsid w:val="00B532C4"/>
    <w:rsid w:val="00B734DF"/>
    <w:rsid w:val="00B82367"/>
    <w:rsid w:val="00C40E96"/>
    <w:rsid w:val="00D1717A"/>
    <w:rsid w:val="00D5668C"/>
    <w:rsid w:val="00EE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3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2B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D2B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0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0E9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53D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F53D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F53D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3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2B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D2B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0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0E9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53D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F53D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F53D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yberleninka.ru/article/n/informatsionnoe-obschestvo-sotsialno-filosofskie-vozmozhnosti/view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sotsialnye-problemy-informatsionnogo-obschestv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oksana</cp:lastModifiedBy>
  <cp:revision>2</cp:revision>
  <cp:lastPrinted>2021-04-20T09:18:00Z</cp:lastPrinted>
  <dcterms:created xsi:type="dcterms:W3CDTF">2021-04-20T10:05:00Z</dcterms:created>
  <dcterms:modified xsi:type="dcterms:W3CDTF">2021-04-20T10:05:00Z</dcterms:modified>
</cp:coreProperties>
</file>